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624D6" w14:textId="77777777" w:rsidR="00CD3502" w:rsidRDefault="00CD3502">
      <w:pPr>
        <w:pStyle w:val="AralkYok"/>
        <w:rPr>
          <w:rFonts w:ascii="Times New Roman" w:eastAsia="Times New Roman" w:hAnsi="Times New Roman"/>
          <w:sz w:val="2"/>
          <w:szCs w:val="24"/>
          <w:lang w:eastAsia="ko-KR"/>
        </w:rPr>
      </w:pPr>
    </w:p>
    <w:sdt>
      <w:sdtPr>
        <w:rPr>
          <w:rFonts w:ascii="Times New Roman" w:eastAsia="Times New Roman" w:hAnsi="Times New Roman"/>
          <w:sz w:val="2"/>
          <w:szCs w:val="24"/>
          <w:lang w:eastAsia="ko-KR"/>
        </w:rPr>
        <w:id w:val="-672808000"/>
        <w:docPartObj>
          <w:docPartGallery w:val="Cover Pages"/>
          <w:docPartUnique/>
        </w:docPartObj>
      </w:sdtPr>
      <w:sdtEndPr>
        <w:rPr>
          <w:rFonts w:asciiTheme="minorHAnsi" w:eastAsiaTheme="minorEastAsia" w:hAnsiTheme="minorHAnsi"/>
          <w:bCs/>
          <w:color w:val="FFFFFF" w:themeColor="background1"/>
          <w:sz w:val="40"/>
          <w:szCs w:val="40"/>
          <w:lang w:eastAsia="en-US"/>
        </w:rPr>
      </w:sdtEndPr>
      <w:sdtContent>
        <w:p w14:paraId="717B8282" w14:textId="52A94202" w:rsidR="0062714B" w:rsidRDefault="007B228D">
          <w:pPr>
            <w:pStyle w:val="AralkYok"/>
            <w:rPr>
              <w:sz w:val="2"/>
            </w:rPr>
          </w:pPr>
          <w:r>
            <w:rPr>
              <w:noProof/>
              <w:lang w:eastAsia="tr-TR"/>
            </w:rPr>
            <w:drawing>
              <wp:anchor distT="0" distB="0" distL="114300" distR="114300" simplePos="0" relativeHeight="251658243" behindDoc="0" locked="0" layoutInCell="1" allowOverlap="1" wp14:anchorId="47F402D4" wp14:editId="2378121C">
                <wp:simplePos x="0" y="0"/>
                <wp:positionH relativeFrom="column">
                  <wp:posOffset>2522220</wp:posOffset>
                </wp:positionH>
                <wp:positionV relativeFrom="paragraph">
                  <wp:posOffset>-171450</wp:posOffset>
                </wp:positionV>
                <wp:extent cx="591536" cy="961970"/>
                <wp:effectExtent l="0" t="0" r="0" b="63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536" cy="96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AB97A" w14:textId="00FAB538" w:rsidR="0062714B" w:rsidRDefault="0062714B"/>
        <w:p w14:paraId="353F89F9" w14:textId="7CFF4E93" w:rsidR="00055B24" w:rsidRDefault="008B6EFA">
          <w:pPr>
            <w:spacing w:after="200"/>
            <w:rPr>
              <w:rFonts w:ascii="Calibri" w:eastAsia="Calibri" w:hAnsi="Calibri"/>
              <w:bCs/>
              <w:color w:val="FFFFFF" w:themeColor="background1"/>
              <w:sz w:val="40"/>
              <w:szCs w:val="40"/>
            </w:rPr>
          </w:pPr>
          <w:r w:rsidRPr="008B6EFA">
            <w:rPr>
              <w:rFonts w:ascii="Calibri" w:eastAsia="Calibri" w:hAnsi="Calibri"/>
              <w:bCs/>
              <w:noProof/>
              <w:color w:val="FFFFFF" w:themeColor="background1"/>
              <w:sz w:val="40"/>
              <w:szCs w:val="40"/>
              <w:lang w:eastAsia="tr-TR"/>
            </w:rPr>
            <mc:AlternateContent>
              <mc:Choice Requires="wps">
                <w:drawing>
                  <wp:anchor distT="45720" distB="45720" distL="114300" distR="114300" simplePos="0" relativeHeight="251658245" behindDoc="0" locked="0" layoutInCell="1" allowOverlap="1" wp14:anchorId="697645ED" wp14:editId="5BFD8433">
                    <wp:simplePos x="0" y="0"/>
                    <wp:positionH relativeFrom="column">
                      <wp:posOffset>1495502</wp:posOffset>
                    </wp:positionH>
                    <wp:positionV relativeFrom="paragraph">
                      <wp:posOffset>8368030</wp:posOffset>
                    </wp:positionV>
                    <wp:extent cx="4980940" cy="1404620"/>
                    <wp:effectExtent l="0" t="0" r="10160" b="10795"/>
                    <wp:wrapSquare wrapText="bothSides"/>
                    <wp:docPr id="14855500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1404620"/>
                            </a:xfrm>
                            <a:prstGeom prst="rect">
                              <a:avLst/>
                            </a:prstGeom>
                            <a:solidFill>
                              <a:schemeClr val="bg1"/>
                            </a:solidFill>
                            <a:ln w="9525">
                              <a:solidFill>
                                <a:schemeClr val="bg1"/>
                              </a:solidFill>
                              <a:miter lim="800000"/>
                              <a:headEnd/>
                              <a:tailEnd/>
                            </a:ln>
                          </wps:spPr>
                          <wps:txbx>
                            <w:txbxContent>
                              <w:p w14:paraId="7E0410A4" w14:textId="41759C03" w:rsidR="00706D6B" w:rsidRPr="008B6EFA" w:rsidRDefault="00706D6B">
                                <w:r>
                                  <w:rPr>
                                    <w:sz w:val="36"/>
                                    <w:szCs w:val="36"/>
                                  </w:rPr>
                                  <w:t>Hazırlayan: Öğrenci İşleri Daire Başkanlığı Birim Kalite Komisyonu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645ED" id="_x0000_t202" coordsize="21600,21600" o:spt="202" path="m,l,21600r21600,l21600,xe">
                    <v:stroke joinstyle="miter"/>
                    <v:path gradientshapeok="t" o:connecttype="rect"/>
                  </v:shapetype>
                  <v:shape id="Metin Kutusu 2" o:spid="_x0000_s1026" type="#_x0000_t202" style="position:absolute;margin-left:117.75pt;margin-top:658.9pt;width:392.2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Y1KgIAAFAEAAAOAAAAZHJzL2Uyb0RvYy54bWysVNFu0zAUfUfiHyy/06RRMtqo6TQ6ihAb&#10;IA0+wHGcxsLxNbbTZHz9rp2uVOMJRB4s29f3+N5zjrO5nnpFjsI6Cbqiy0VKidAcGqkPFf3+bf9m&#10;RYnzTDdMgRYVfRSOXm9fv9qMphQZdKAaYQmCaFeOpqKd96ZMEsc70TO3ACM0BluwPfO4tIeksWxE&#10;9F4lWZpeJSPYxljgwjncvZ2DdBvx21Zw/6VtnfBEVRRr83G0cazDmGw3rDxYZjrJT2Wwf6iiZ1Lj&#10;pWeoW+YZGaz8A6qX3IKD1i849Am0reQi9oDdLNMX3Tx0zIjYC5LjzJkm9/9g+efjV0tkg9rlq6Io&#10;0rTIKNGsR63uhZeafBr84AaSBapG40rMeDCY46d3MGFabNuZO+A/HNGw65g+iBtrYewEa7DUZchM&#10;LlJnHBdA6vEeGryKDR4i0NTaPvCIzBBER8kezzKJyROOm/l6la5zDHGMLfM0v8qikAkrn9ONdf6D&#10;gJ6ESUUt+iDCs+Od86EcVj4fCbc5ULLZS6XiInhP7JQlR4auqQ9zAy9OKU3Giq6LrJgJ+HuEXnq0&#10;vpJ9RVdp+GYzBtbe6yYa0zOp5jkWrPSJxsDczKGf6ukkSw3NIxJqYbY4PkmcdGB/UTKivSvqfg7M&#10;CkrUR42irJd5YNDHRV68RQaJvYzUlxGmOUJV1FMyT3c+vqFIl7lB8fYy0hpUnis51Yq2jWyfnlh4&#10;F5freOr3j2D7BAAA//8DAFBLAwQUAAYACAAAACEAS86wmuQAAAAOAQAADwAAAGRycy9kb3ducmV2&#10;LnhtbEyPzU7DMBCE70i8g7VI3KidRmmaNE6FkMqhB34KlTi6sZtExOsQu2n69mxPcNvRfJqdKdaT&#10;7dhoBt86lBDNBDCDldMt1hI+PzYPS2A+KNSqc2gkXIyHdXl7U6hcuzO+m3EXakYh6HMloQmhzzn3&#10;VWOs8jPXGyTv6AarAsmh5npQZwq3HZ8LseBWtUgfGtWbp8ZU37uTleCX4x63X9uwedtf3Eu6GH/S&#10;51cp7++mxxWwYKbwB8O1PlWHkjod3Am1Z52EeZwkhJIRRymNuCIiyjJgB7qSOBPAy4L/n1H+AgAA&#10;//8DAFBLAQItABQABgAIAAAAIQC2gziS/gAAAOEBAAATAAAAAAAAAAAAAAAAAAAAAABbQ29udGVu&#10;dF9UeXBlc10ueG1sUEsBAi0AFAAGAAgAAAAhADj9If/WAAAAlAEAAAsAAAAAAAAAAAAAAAAALwEA&#10;AF9yZWxzLy5yZWxzUEsBAi0AFAAGAAgAAAAhAOOwxjUqAgAAUAQAAA4AAAAAAAAAAAAAAAAALgIA&#10;AGRycy9lMm9Eb2MueG1sUEsBAi0AFAAGAAgAAAAhAEvOsJrkAAAADgEAAA8AAAAAAAAAAAAAAAAA&#10;hAQAAGRycy9kb3ducmV2LnhtbFBLBQYAAAAABAAEAPMAAACVBQAAAAA=&#10;" fillcolor="white [3212]" strokecolor="white [3212]">
                    <v:textbox style="mso-fit-shape-to-text:t">
                      <w:txbxContent>
                        <w:p w14:paraId="7E0410A4" w14:textId="41759C03" w:rsidR="00706D6B" w:rsidRPr="008B6EFA" w:rsidRDefault="00706D6B">
                          <w:r>
                            <w:rPr>
                              <w:sz w:val="36"/>
                              <w:szCs w:val="36"/>
                            </w:rPr>
                            <w:t>Hazırlayan: Öğrenci İşleri Daire Başkanlığı Birim Kalite Komisyonu</w:t>
                          </w:r>
                        </w:p>
                      </w:txbxContent>
                    </v:textbox>
                    <w10:wrap type="square"/>
                  </v:shape>
                </w:pict>
              </mc:Fallback>
            </mc:AlternateContent>
          </w:r>
          <w:r w:rsidR="00C84FBE" w:rsidRPr="00055B24">
            <w:rPr>
              <w:rFonts w:ascii="Calibri" w:eastAsia="Calibri" w:hAnsi="Calibri"/>
              <w:bCs/>
              <w:noProof/>
              <w:color w:val="FFFFFF" w:themeColor="background1"/>
              <w:sz w:val="40"/>
              <w:szCs w:val="40"/>
              <w:lang w:eastAsia="tr-TR"/>
            </w:rPr>
            <mc:AlternateContent>
              <mc:Choice Requires="wps">
                <w:drawing>
                  <wp:anchor distT="45720" distB="45720" distL="114300" distR="114300" simplePos="0" relativeHeight="251658244" behindDoc="0" locked="0" layoutInCell="1" allowOverlap="1" wp14:anchorId="1449B25D" wp14:editId="03051EE9">
                    <wp:simplePos x="0" y="0"/>
                    <wp:positionH relativeFrom="column">
                      <wp:posOffset>1645920</wp:posOffset>
                    </wp:positionH>
                    <wp:positionV relativeFrom="paragraph">
                      <wp:posOffset>4299585</wp:posOffset>
                    </wp:positionV>
                    <wp:extent cx="2123439" cy="887729"/>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39" cy="887729"/>
                            </a:xfrm>
                            <a:prstGeom prst="rect">
                              <a:avLst/>
                            </a:prstGeom>
                            <a:noFill/>
                            <a:ln w="9525">
                              <a:noFill/>
                              <a:miter lim="800000"/>
                              <a:headEnd/>
                              <a:tailEnd/>
                            </a:ln>
                          </wps:spPr>
                          <wps:txbx>
                            <w:txbxContent>
                              <w:p w14:paraId="23E9EE2E" w14:textId="234196EF" w:rsidR="00706D6B" w:rsidRDefault="00706D6B" w:rsidP="00C84FBE">
                                <w:pPr>
                                  <w:jc w:val="center"/>
                                  <w:rPr>
                                    <w:i/>
                                    <w:color w:val="632423" w:themeColor="accent2" w:themeShade="80"/>
                                    <w:sz w:val="24"/>
                                  </w:rPr>
                                </w:pPr>
                                <w:r w:rsidRPr="00C84FBE">
                                  <w:rPr>
                                    <w:i/>
                                    <w:color w:val="632423" w:themeColor="accent2" w:themeShade="80"/>
                                    <w:sz w:val="24"/>
                                  </w:rPr>
                                  <w:t>20</w:t>
                                </w:r>
                                <w:r>
                                  <w:rPr>
                                    <w:i/>
                                    <w:color w:val="632423" w:themeColor="accent2" w:themeShade="80"/>
                                    <w:sz w:val="24"/>
                                  </w:rPr>
                                  <w:t>25 Yılı</w:t>
                                </w:r>
                              </w:p>
                              <w:p w14:paraId="5A8E2D4B" w14:textId="1B6C824C" w:rsidR="00706D6B" w:rsidRDefault="00706D6B" w:rsidP="00C84FBE">
                                <w:pPr>
                                  <w:jc w:val="center"/>
                                  <w:rPr>
                                    <w:i/>
                                    <w:color w:val="632423" w:themeColor="accent2" w:themeShade="80"/>
                                    <w:sz w:val="24"/>
                                  </w:rPr>
                                </w:pPr>
                              </w:p>
                              <w:p w14:paraId="226EBD4E" w14:textId="77777777" w:rsidR="00706D6B" w:rsidRPr="00C84FBE" w:rsidRDefault="00706D6B" w:rsidP="00C84FBE">
                                <w:pPr>
                                  <w:jc w:val="center"/>
                                  <w:rPr>
                                    <w:i/>
                                    <w:color w:val="632423" w:themeColor="accent2" w:themeShade="80"/>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9B25D" id="_x0000_s1027" type="#_x0000_t202" style="position:absolute;margin-left:129.6pt;margin-top:338.55pt;width:167.2pt;height:69.9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9cFAIAAP8DAAAOAAAAZHJzL2Uyb0RvYy54bWysU9Fu2yAUfZ+0f0C8L47dZEmsOFXXLtO0&#10;dqvU7QMIxjEacBng2NnX74LTNOrepvkBgS/33HvOPayvB63IQTgvwVQ0n0wpEYZDLc2+oj++b98t&#10;KfGBmZopMKKiR+Hp9ebtm3VvS1FAC6oWjiCI8WVvK9qGYMss87wVmvkJWGEw2IDTLODR7bPasR7R&#10;tcqK6fR91oOrrQMuvMe/d2OQbhJ+0wgevjWNF4GoimJvIa0urbu4Zps1K/eO2VbyUxvsH7rQTBos&#10;eoa6Y4GRzsm/oLTkDjw0YcJBZ9A0kovEAdnk01dsnlpmReKC4nh7lsn/P1j+9fDoiKwrWuQLSgzT&#10;OKQHEaQhX7rQ+Y4UUaPe+hKvPlm8HIYPMOCsE19v74H/9MTAbcvMXtw4B30rWI095jEzu0gdcXwE&#10;2fUPUGMp1gVIQEPjdBQQJSGIjrM6nucjhkA4/izy4mp2taKEY2y5XCyKVSrByuds63z4JECTuKmo&#10;w/kndHa49yF2w8rnK7GYga1UKnlAGdJXdDUv5inhIqJlQIsqqbHmNH6jaSLJj6ZOyYFJNe6xgDIn&#10;1pHoSDkMuyGJnCSJiuygPqIMDkZH4gvCTQvuNyU9urGi/lfHnKBEfTYo5SqfzaJ902E2XxR4cJeR&#10;3WWEGY5QFQ2UjNvbkCwfKXt7g5JvZVLjpZNTy+iyJNLpRUQbX57TrZd3u/kDAAD//wMAUEsDBBQA&#10;BgAIAAAAIQCZ8Ldk4QAAAAsBAAAPAAAAZHJzL2Rvd25yZXYueG1sTI/BTsMwEETvSPyDtUjcqJOg&#10;Jk3IpqpQW46UEnF2420SNbYj203D32NOcFzN08zbcj2rgU1kXW80QryIgJFujOx1i1B/7p5WwJwX&#10;WorBaEL4Jgfr6v6uFIU0N/1B09G3LJRoVwiEzvux4Nw1HSnhFmYkHbKzsUr4cNqWSytuoVwNPImi&#10;lCvR67DQiZFeO2oux6tCGP24z97s+2Gz3U1R/bWvk77dIj4+zJsXYJ5m/wfDr35Qhyo4ncxVS8cG&#10;hGSZJwFFSLMsBhaIZf6cAjshrOI0B16V/P8P1Q8AAAD//wMAUEsBAi0AFAAGAAgAAAAhALaDOJL+&#10;AAAA4QEAABMAAAAAAAAAAAAAAAAAAAAAAFtDb250ZW50X1R5cGVzXS54bWxQSwECLQAUAAYACAAA&#10;ACEAOP0h/9YAAACUAQAACwAAAAAAAAAAAAAAAAAvAQAAX3JlbHMvLnJlbHNQSwECLQAUAAYACAAA&#10;ACEA62CPXBQCAAD/AwAADgAAAAAAAAAAAAAAAAAuAgAAZHJzL2Uyb0RvYy54bWxQSwECLQAUAAYA&#10;CAAAACEAmfC3ZOEAAAALAQAADwAAAAAAAAAAAAAAAABuBAAAZHJzL2Rvd25yZXYueG1sUEsFBgAA&#10;AAAEAAQA8wAAAHwFAAAAAA==&#10;" filled="f" stroked="f">
                    <v:textbox style="mso-fit-shape-to-text:t">
                      <w:txbxContent>
                        <w:p w14:paraId="23E9EE2E" w14:textId="234196EF" w:rsidR="00706D6B" w:rsidRDefault="00706D6B" w:rsidP="00C84FBE">
                          <w:pPr>
                            <w:jc w:val="center"/>
                            <w:rPr>
                              <w:i/>
                              <w:color w:val="632423" w:themeColor="accent2" w:themeShade="80"/>
                              <w:sz w:val="24"/>
                            </w:rPr>
                          </w:pPr>
                          <w:r w:rsidRPr="00C84FBE">
                            <w:rPr>
                              <w:i/>
                              <w:color w:val="632423" w:themeColor="accent2" w:themeShade="80"/>
                              <w:sz w:val="24"/>
                            </w:rPr>
                            <w:t>20</w:t>
                          </w:r>
                          <w:r>
                            <w:rPr>
                              <w:i/>
                              <w:color w:val="632423" w:themeColor="accent2" w:themeShade="80"/>
                              <w:sz w:val="24"/>
                            </w:rPr>
                            <w:t>25 Yılı</w:t>
                          </w:r>
                        </w:p>
                        <w:p w14:paraId="5A8E2D4B" w14:textId="1B6C824C" w:rsidR="00706D6B" w:rsidRDefault="00706D6B" w:rsidP="00C84FBE">
                          <w:pPr>
                            <w:jc w:val="center"/>
                            <w:rPr>
                              <w:i/>
                              <w:color w:val="632423" w:themeColor="accent2" w:themeShade="80"/>
                              <w:sz w:val="24"/>
                            </w:rPr>
                          </w:pPr>
                        </w:p>
                        <w:p w14:paraId="226EBD4E" w14:textId="77777777" w:rsidR="00706D6B" w:rsidRPr="00C84FBE" w:rsidRDefault="00706D6B" w:rsidP="00C84FBE">
                          <w:pPr>
                            <w:jc w:val="center"/>
                            <w:rPr>
                              <w:i/>
                              <w:color w:val="632423" w:themeColor="accent2" w:themeShade="80"/>
                              <w:sz w:val="24"/>
                            </w:rPr>
                          </w:pPr>
                        </w:p>
                      </w:txbxContent>
                    </v:textbox>
                    <w10:wrap type="square"/>
                  </v:shape>
                </w:pict>
              </mc:Fallback>
            </mc:AlternateContent>
          </w:r>
          <w:r w:rsidR="00C84FBE">
            <w:rPr>
              <w:noProof/>
              <w:color w:val="4F81BD" w:themeColor="accent1"/>
              <w:sz w:val="36"/>
              <w:szCs w:val="36"/>
              <w:lang w:eastAsia="tr-TR"/>
            </w:rPr>
            <mc:AlternateContent>
              <mc:Choice Requires="wpg">
                <w:drawing>
                  <wp:anchor distT="0" distB="0" distL="114300" distR="114300" simplePos="0" relativeHeight="251658240" behindDoc="1" locked="0" layoutInCell="1" allowOverlap="1" wp14:anchorId="596A0B96" wp14:editId="70F0DBDD">
                    <wp:simplePos x="0" y="0"/>
                    <wp:positionH relativeFrom="page">
                      <wp:posOffset>1857375</wp:posOffset>
                    </wp:positionH>
                    <wp:positionV relativeFrom="page">
                      <wp:posOffset>4443730</wp:posOffset>
                    </wp:positionV>
                    <wp:extent cx="4705350" cy="5327463"/>
                    <wp:effectExtent l="0" t="0" r="19050" b="2603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05350" cy="5327463"/>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82729AB" id="Grup 2" o:spid="_x0000_s1026" style="position:absolute;margin-left:146.25pt;margin-top:349.9pt;width:370.5pt;height:419.5pt;z-index:-251658240;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5htwYAAHgnAAAOAAAAZHJzL2Uyb0RvYy54bWzsmt9u2zYUxu8H7B0EXQ5Ybf23jDrFlq7F&#10;gK4rlgy7VmTZFiqJmiTHTl9oD7IX23cORZmWJadoMgzonItYMj8ekucc8idSfvlqn2fGfVLVqSgW&#10;pvViahpJEYtlWqwX5u+3b76fmUbdRMUyykSRLMyHpDZfXX37zctdOU9ssRHZMqkMGCnq+a5cmJum&#10;KeeTSR1vkjyqX4gyKVC4ElUeNbit1pNlFe1gPc8m9nTqT3aiWpaViJO6xrevZaF5xfZXqyRufl2t&#10;6qQxsoWJvjX8v+L/d/R/cvUymq+rqNykcduN6At6kUdpgUY7U6+jJjK2VXpiKk/jStRi1byIRT4R&#10;q1UaJzwGjMaa9kbzthLbkseynu/WZecmuLbnpy82G7+/f1uVN+WHSvYel+9E/LE2CnG9iYp18kNd&#10;wokILblqsivXc70K3a8P9ferKic7GJexZyc/dE5O9o0R40s3mHqOh1jEKPMcO3B9R4Yh3iBWJ/Xi&#10;zU+qpmOHluXImq4bWlNnxr2K5qrhWmTp8k2aZdQLTqLkOquM+wjhb/Y2hyjb5r+IpfzOn+JPto6v&#10;qXmWuurriWYFw8fdoQF2Rjf4XYkErg8xqp8Wo5tNVCYc+poc/qEy0uXC9F3TKKIc8+gmqe6SujF+&#10;TP/+K82z1EARAkS9gFzFs5bBlJHTSkhWI+bG3Q6ugLlo2wh2jnJkG0HLm1pB4JnGaRztmR04CADH&#10;0Z45ng0dtXSIRrytm7eJ4JSI7t/VDYoxRZa4khftYG6RDas8w8T7bmK4xs6wghnnG4mVxtI0KPeN&#10;Dcl8GbyDzNZk0xFTSKGuOdiwR0zB2Zos8EeswTudbDpiytc0NLgRU4Em80ZMweNdc2O+CjVNz1cI&#10;TxeAaKNiEu+LNii4MjDvadpSjEpR04ykCCEFbuUqEM2hotIRMWJAYp7WaO+8GF4mscqd82L4kcRB&#10;m2jnxfAUiUNdLLvTjrXCytYHQ2UaAMOdTKsyashF7AhcGjusg5SaxoYvfHZRLu6TW8GahnwlB0Ru&#10;bxs+CLJCF0qfQmi3QlWsPku2hwkoh80LFQagitWnklHHMGDlSVWsPqXspHeqOM5Encj5S8PmidyN&#10;n9ymTeaMo6+thdoyKVfQKI6TojldcL3PWllpjEwbuUzJda1uHrKE3JwVvyUrrIfwtWygt9CrtuVg&#10;WE3VVsBCV9Hi0PUqZo3K71ZL1RJ+iugqymnRq3jcYleDWxVF01XO00JUQy0vP3YtS70avRwzrdd3&#10;YvmAFRvPWqDxRlSfTGOH55aFWf+5jarENLKfC0AntFwXidXwjesFNm4qveROLym2+bUAG5E5URHD&#10;KjCpLq8b+ZyEBxXkwbvipoxJSIMqq7q53f8RVaVBl6gEur8XClrRXK32yJuDth2THEh7A2TK6P77&#10;7MQ6PcZOnjLPzU7Ma9/Bio4padvBFA8ujD/1HOR4ru8SWuk5SN3IlFUQ1qec8qi2fB+ghxh3TPDA&#10;Ftt2+HFgjJ9UDrwMyfr8HNLo/LRtOxwxhaWm6xXLhjvW5+dQizo/ufPDpvr8HDKl83PMVzo/ubmD&#10;r5DRF34+gZ8cEuInX9BicsCjJBTygaeMTGH4+yBQrJJCyU/KrLP8ZAGZPM9P2THIzvPzpHeqTxd+&#10;mhd+fs38xBo8xk9+0n1ufs5cy2m3ntY09OReH89j7WmA486CQO0/1c0z8DMkflohbzFG+Ylygt6A&#10;7ISfA5ojflqhM2LqiJ/WbDbSsRN+DrR4xE/q/PAYdX5atJcdGqEO0DFnHQGU2juYugAUu9anAJTC&#10;ywCliyGAwvkEUCqW8+ERgCIDzwMUuccmHwEodwwtW+d1J927ELQ7o7wQ9GsmKObtGEF5qj43QS3b&#10;8qe2fGJ1wxntNo+3oDhNn9Lc5i0o1CR+JoRaoX/+CDf0+QgXH7JTh91sH6FDpnSEWqFHgIHsxJSO&#10;UMhscG/IWh+hQ6Z0hJKNEVM6QmljPGSqT9ChLukEJRuaqQtBn0ZQdjcf4VLGjBNUhe7RLSgl4FmC&#10;Uup9BkFlx0DQ8xtaCVCtdxeAXgD6vzjCxcI5BlB+E/zcAJUnTJbnhKDkETrdo3fRjoOX2uqp90mn&#10;t/TK0g7s87vPwKFXlnj9yi+O9E1qH51DpnR0onw2YkpHJ2SEziFrfXQO9UpHJ9kYMaWjk95+DpnS&#10;0TnmKx2dZEMzdUHn09DJGcCbT0q+IXS2h7Jtbj6KThhUv+FQFFOf8pAXgs9Bp+zYo6e3J71TjV1O&#10;by+nt//R20/+HRF+3oU3oljK5U/R6Pdj+j2/LT38YO7qHwAAAP//AwBQSwMEFAAGAAgAAAAhAECa&#10;FYfjAAAADQEAAA8AAABkcnMvZG93bnJldi54bWxMj81qwzAQhO+FvIPYQG+N/IOD7VoOIbQ9hUKT&#10;QulNsTa2iSUZS7Gdt+/m1Nx2d4bZb4rNrDs24uBaawSEqwAYmsqq1tQCvo/vLykw56VRsrMGBdzQ&#10;waZcPBUyV3YyXzgefM0oxLhcCmi873POXdWglm5lezSkne2gpad1qLka5EThuuNREKy5lq2hD43s&#10;cddgdTlctYCPSU7bOHwb95fz7vZ7TD5/9iEK8byct6/APM7+3wx3fEKHkphO9mqUY52AKIsSsgpY&#10;Zxl1uDuCOKbTiaYkTlPgZcEfW5R/AAAA//8DAFBLAQItABQABgAIAAAAIQC2gziS/gAAAOEBAAAT&#10;AAAAAAAAAAAAAAAAAAAAAABbQ29udGVudF9UeXBlc10ueG1sUEsBAi0AFAAGAAgAAAAhADj9If/W&#10;AAAAlAEAAAsAAAAAAAAAAAAAAAAALwEAAF9yZWxzLy5yZWxzUEsBAi0AFAAGAAgAAAAhALJEXmG3&#10;BgAAeCcAAA4AAAAAAAAAAAAAAAAALgIAAGRycy9lMm9Eb2MueG1sUEsBAi0AFAAGAAgAAAAhAECa&#10;FYfjAAAADQEAAA8AAAAAAAAAAAAAAAAAEQkAAGRycy9kb3ducmV2LnhtbFBLBQYAAAAABAAEAPMA&#10;AAAhCg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4ZuvgAAANsAAAAPAAAAZHJzL2Rvd25yZXYueG1sRI9Pi8Iw&#10;FMTvgt8hPMGbpor/qEaRguJVd/f+aJ5NsXkpSbT125uFhT0OM78ZZnfobSNe5EPtWMFsmoEgLp2u&#10;uVLw/XWabECEiKyxcUwK3hTgsB8Odphr1/GVXrdYiVTCIUcFJsY2lzKUhiyGqWuJk3d33mJM0ldS&#10;e+xSuW3kPMtW0mLNacFgS4Wh8nF7WgWr55rig/vCd/N1bX7YFks6KzUe9cctiEh9/A//0ReduAX8&#10;fkk/QO4/AAAA//8DAFBLAQItABQABgAIAAAAIQDb4fbL7gAAAIUBAAATAAAAAAAAAAAAAAAAAAAA&#10;AABbQ29udGVudF9UeXBlc10ueG1sUEsBAi0AFAAGAAgAAAAhAFr0LFu/AAAAFQEAAAsAAAAAAAAA&#10;AAAAAAAAHwEAAF9yZWxzLy5yZWxzUEsBAi0AFAAGAAgAAAAhALzzhm6+AAAA2wAAAA8AAAAAAAAA&#10;AAAAAAAABwIAAGRycy9kb3ducmV2LnhtbFBLBQYAAAAAAwADALcAAADyAgAAAAA=&#10;" path="m4,1786l,1782,1776,r5,5l4,1786xe" fillcolor="white [3201]" strokecolor="#622423 [1605]" strokeweight="2pt">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xQAAANsAAAAPAAAAZHJzL2Rvd25yZXYueG1sRI9Ba8JA&#10;FITvgv9heUIvpW4qNJXoKrZgEerB2lY8PrLPJJh9m+6uJv57Vyh4HGbmG2Y670wtzuR8ZVnB8zAB&#10;QZxbXXGh4Od7+TQG4QOyxtoyKbiQh/ms35tipm3LX3TehkJECPsMFZQhNJmUPi/JoB/ahjh6B+sM&#10;hihdIbXDNsJNLUdJkkqDFceFEht6Lyk/bk9GwcfYybe/0+tqs04fK/O7dzvZfir1MOgWExCBunAP&#10;/7dXWkH6Arcv8QfI2RUAAP//AwBQSwECLQAUAAYACAAAACEA2+H2y+4AAACFAQAAEwAAAAAAAAAA&#10;AAAAAAAAAAAAW0NvbnRlbnRfVHlwZXNdLnhtbFBLAQItABQABgAIAAAAIQBa9CxbvwAAABUBAAAL&#10;AAAAAAAAAAAAAAAAAB8BAABfcmVscy8ucmVsc1BLAQItABQABgAIAAAAIQDQ//HmxQAAANsAAAAP&#10;AAAAAAAAAAAAAAAAAAcCAABkcnMvZG93bnJldi54bWxQSwUGAAAAAAMAAwC3AAAA+QIAAAAA&#10;" path="m5,2234l,2229,2229,r5,5l5,2234xe" fillcolor="white [3201]" strokecolor="#622423 [1605]" strokeweight="2pt">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1fxAAAANsAAAAPAAAAZHJzL2Rvd25yZXYueG1sRI/dasJA&#10;FITvhb7Dcgq9040isaSuUn9aFCm0Wnp9yJ5mQ7NnQ3abxLd3BcHLYWa+YebL3laipcaXjhWMRwkI&#10;4tzpkgsF36e34TMIH5A1Vo5JwZk8LBcPgzlm2nX8Re0xFCJC2GeowIRQZ1L63JBFP3I1cfR+XWMx&#10;RNkUUjfYRbit5CRJUmmx5LhgsKa1ofzv+G8VTLfjenZY6T0Fedp8mu69/eh+lHp67F9fQATqwz18&#10;a++0gjSF65f4A+TiAgAA//8DAFBLAQItABQABgAIAAAAIQDb4fbL7gAAAIUBAAATAAAAAAAAAAAA&#10;AAAAAAAAAABbQ29udGVudF9UeXBlc10ueG1sUEsBAi0AFAAGAAgAAAAhAFr0LFu/AAAAFQEAAAsA&#10;AAAAAAAAAAAAAAAAHwEAAF9yZWxzLy5yZWxzUEsBAi0AFAAGAAgAAAAhAFHKHV/EAAAA2wAAAA8A&#10;AAAAAAAAAAAAAAAABwIAAGRycy9kb3ducmV2LnhtbFBLBQYAAAAAAwADALcAAAD4AgAAAAA=&#10;" path="m9,2197l,2193,2188,r9,10l9,2197xe" fillcolor="white [3201]" strokecolor="#622423 [1605]" strokeweight="2pt">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CQxAAAANsAAAAPAAAAZHJzL2Rvd25yZXYueG1sRI9Ba8JA&#10;FITvBf/D8oTe6sbSqkRXCamFHnqpBrw+ss9sSPZtzK5J+u+7hUKPw8x8w+wOk23FQL2vHStYLhIQ&#10;xKXTNVcKivP70waED8gaW8ek4Js8HPazhx2m2o38RcMpVCJC2KeowITQpVL60pBFv3AdcfSurrcY&#10;ouwrqXscI9y28jlJVtJizXHBYEe5obI53a2CatO0b58XK5v89ajrl1thQlYo9Tifsi2IQFP4D/+1&#10;P7SC1Rp+v8QfIPc/AAAA//8DAFBLAQItABQABgAIAAAAIQDb4fbL7gAAAIUBAAATAAAAAAAAAAAA&#10;AAAAAAAAAABbQ29udGVudF9UeXBlc10ueG1sUEsBAi0AFAAGAAgAAAAhAFr0LFu/AAAAFQEAAAsA&#10;AAAAAAAAAAAAAAAAHwEAAF9yZWxzLy5yZWxzUEsBAi0AFAAGAAgAAAAhAGQc4JDEAAAA2wAAAA8A&#10;AAAAAAAAAAAAAAAABwIAAGRycy9kb3ducmV2LnhtbFBLBQYAAAAAAwADALcAAAD4AgAAAAA=&#10;" path="m9,1966l,1957,1952,r9,9l9,1966xe" fillcolor="white [3201]" strokecolor="#622423 [1605]" strokeweight="2pt">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75vwAAANsAAAAPAAAAZHJzL2Rvd25yZXYueG1sRE/Pa8Iw&#10;FL4P/B/CE3abiQXL6IwyrIJ0J912fzTPtqx5KUm0nX+9OQx2/Ph+r7eT7cWNfOgca1guFAji2pmO&#10;Gw1fn4eXVxAhIhvsHZOGXwqw3cye1lgYN/KJbufYiBTCoUANbYxDIWWoW7IYFm4gTtzFeYsxQd9I&#10;43FM4baXmVK5tNhxamhxoF1L9c/5ajV8XEtl6ZL51b7i+3dVVSdVotbP8+n9DUSkKf6L/9xHoyFP&#10;Y9OX9APk5gEAAP//AwBQSwECLQAUAAYACAAAACEA2+H2y+4AAACFAQAAEwAAAAAAAAAAAAAAAAAA&#10;AAAAW0NvbnRlbnRfVHlwZXNdLnhtbFBLAQItABQABgAIAAAAIQBa9CxbvwAAABUBAAALAAAAAAAA&#10;AAAAAAAAAB8BAABfcmVscy8ucmVsc1BLAQItABQABgAIAAAAIQDxer75vwAAANsAAAAPAAAAAAAA&#10;AAAAAAAAAAcCAABkcnMvZG93bnJldi54bWxQSwUGAAAAAAMAAwC3AAAA8wIAAAAA&#10;" path="m,2732r,-4l2722,r5,5l,2732xe" fillcolor="white [3201]" strokecolor="#622423 [1605]" strokeweight="2pt">
                      <v:path arrowok="t" o:connecttype="custom" o:connectlocs="0,4337050;0,4330700;4321175,0;4329113,7938;0,4337050" o:connectangles="0,0,0,0,0"/>
                    </v:shape>
                    <w10:wrap anchorx="page" anchory="page"/>
                  </v:group>
                </w:pict>
              </mc:Fallback>
            </mc:AlternateContent>
          </w:r>
          <w:r w:rsidR="007B228D" w:rsidRPr="00FD649A">
            <w:rPr>
              <w:rFonts w:ascii="Calibri" w:eastAsia="Calibri" w:hAnsi="Calibri"/>
              <w:bCs/>
              <w:noProof/>
              <w:color w:val="FFFFFF" w:themeColor="background1"/>
              <w:sz w:val="40"/>
              <w:szCs w:val="40"/>
              <w:lang w:eastAsia="tr-TR"/>
            </w:rPr>
            <mc:AlternateContent>
              <mc:Choice Requires="wps">
                <w:drawing>
                  <wp:anchor distT="91440" distB="91440" distL="114300" distR="114300" simplePos="0" relativeHeight="251658242" behindDoc="0" locked="0" layoutInCell="1" allowOverlap="1" wp14:anchorId="6A0B0B40" wp14:editId="35E40B16">
                    <wp:simplePos x="0" y="0"/>
                    <wp:positionH relativeFrom="page">
                      <wp:posOffset>666750</wp:posOffset>
                    </wp:positionH>
                    <wp:positionV relativeFrom="paragraph">
                      <wp:posOffset>1765935</wp:posOffset>
                    </wp:positionV>
                    <wp:extent cx="5895975" cy="1403985"/>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noFill/>
                            <a:ln w="9525">
                              <a:noFill/>
                              <a:miter lim="800000"/>
                              <a:headEnd/>
                              <a:tailEnd/>
                            </a:ln>
                          </wps:spPr>
                          <wps:txbx>
                            <w:txbxContent>
                              <w:p w14:paraId="13479086" w14:textId="6E6E2B3B" w:rsidR="00706D6B" w:rsidRPr="0071580D" w:rsidRDefault="00706D6B" w:rsidP="00611F56">
                                <w:pPr>
                                  <w:pBdr>
                                    <w:top w:val="single" w:sz="24" w:space="8" w:color="4F81BD" w:themeColor="accent1"/>
                                    <w:bottom w:val="single" w:sz="24" w:space="8" w:color="4F81BD" w:themeColor="accent1"/>
                                  </w:pBdr>
                                  <w:jc w:val="center"/>
                                  <w:rPr>
                                    <w:b/>
                                    <w:i/>
                                    <w:iCs/>
                                    <w:color w:val="A6A6A6" w:themeColor="background1" w:themeShade="A6"/>
                                    <w:sz w:val="52"/>
                                    <w:szCs w:val="52"/>
                                  </w:rPr>
                                </w:pPr>
                                <w:r>
                                  <w:rPr>
                                    <w:b/>
                                    <w:i/>
                                    <w:iCs/>
                                    <w:color w:val="A6A6A6" w:themeColor="background1" w:themeShade="A6"/>
                                    <w:sz w:val="52"/>
                                    <w:szCs w:val="52"/>
                                  </w:rPr>
                                  <w:t>ÖĞRENCİ İŞLERİ DAİRE BAŞKANLIĞI</w:t>
                                </w:r>
                              </w:p>
                              <w:p w14:paraId="029ED6FA" w14:textId="0DDF367D" w:rsidR="00706D6B" w:rsidRPr="00FD649A" w:rsidRDefault="00706D6B" w:rsidP="00B3235D">
                                <w:pPr>
                                  <w:pBdr>
                                    <w:top w:val="single" w:sz="24" w:space="8" w:color="4F81BD" w:themeColor="accent1"/>
                                    <w:bottom w:val="single" w:sz="24" w:space="8" w:color="4F81BD" w:themeColor="accent1"/>
                                  </w:pBdr>
                                  <w:jc w:val="center"/>
                                  <w:rPr>
                                    <w:b/>
                                    <w:i/>
                                    <w:iCs/>
                                    <w:color w:val="632423" w:themeColor="accent2" w:themeShade="80"/>
                                    <w:sz w:val="52"/>
                                    <w:szCs w:val="52"/>
                                  </w:rPr>
                                </w:pPr>
                                <w:r w:rsidRPr="00FD649A">
                                  <w:rPr>
                                    <w:b/>
                                    <w:i/>
                                    <w:iCs/>
                                    <w:color w:val="632423" w:themeColor="accent2" w:themeShade="80"/>
                                    <w:sz w:val="52"/>
                                    <w:szCs w:val="52"/>
                                  </w:rPr>
                                  <w:t>Birim İç Değerlendirme Raporu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B0B40" id="_x0000_s1028" type="#_x0000_t202" style="position:absolute;margin-left:52.5pt;margin-top:139.05pt;width:464.25pt;height:110.55pt;z-index:25165824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EVFgIAAAAEAAAOAAAAZHJzL2Uyb0RvYy54bWysU9Fu2yAUfZ+0f0C8L3bSeEmsOFXXLtO0&#10;dpvU7QMIxjEacBng2OnX74LTLOreqvkBgS/33HvOPayvB63IQTgvwVR0OskpEYZDLc2+oj9/bN8t&#10;KfGBmZopMKKiR+Hp9ebtm3VvSzGDFlQtHEEQ48veVrQNwZZZ5nkrNPMTsMJgsAGnWcCj22e1Yz2i&#10;a5XN8vx91oOrrQMuvMe/d2OQbhJ+0wgevjWNF4GoimJvIa0urbu4Zps1K/eO2VbyUxvsFV1oJg0W&#10;PUPdscBI5+Q/UFpyBx6aMOGgM2gayUXigGym+Qs2jy2zInFBcbw9y+T/Hyz/evjuiKwrepUvKDFM&#10;45AeRJCGfOlC5zsyixr11pd49dHi5TB8gAFnnfh6ew/8lycGbltm9uLGOehbwWrscRozs4vUEcdH&#10;kF3/ADWWYl2ABDQ0TkcBURKC6Dir43k+YgiE489iuSpWi4ISjrHpPL9aLYtUg5XP6db58EmAJnFT&#10;UYcGSPDscO9DbIeVz1diNQNbqVQygTKkr+iqmBUp4SKiZUCPKqkruszjN7omsvxo6pQcmFTjHgso&#10;c6IdmY6cw7AbkspnNXdQH1EHB6Ml8QnhpgX3REmPdqyo/90xJyhRnw1quZrO59G/6TAvFjM8uMvI&#10;7jLCDEeoigZKxu1tSJ6PlL29Qc23MqkRhzN2cmoZbZZEOj2J6OPLc7r19+Fu/gAAAP//AwBQSwME&#10;FAAGAAgAAAAhAP/LjBvgAAAADAEAAA8AAABkcnMvZG93bnJldi54bWxMj8FOwzAQRO9I/IO1SNyo&#10;3ZTSNsSpKtSWY6FEnN14SSLitWW7afh73BMcRzOaeVOsR9OzAX3oLEmYTgQwpNrqjhoJ1cfuYQks&#10;REVa9ZZQwg8GWJe3N4XKtb3QOw7H2LBUQiFXEtoYXc55qFs0KkysQ0rel/VGxSR9w7VXl1Ruep4J&#10;8cSN6igttMrhS4v19/FsJLjo9otXf3jbbHeDqD73VdY1Wynv78bNM7CIY/wLwxU/oUOZmE72TDqw&#10;PmkxT1+ihGyxnAK7JsRsNgd2kvC4WmXAy4L/P1H+AgAA//8DAFBLAQItABQABgAIAAAAIQC2gziS&#10;/gAAAOEBAAATAAAAAAAAAAAAAAAAAAAAAABbQ29udGVudF9UeXBlc10ueG1sUEsBAi0AFAAGAAgA&#10;AAAhADj9If/WAAAAlAEAAAsAAAAAAAAAAAAAAAAALwEAAF9yZWxzLy5yZWxzUEsBAi0AFAAGAAgA&#10;AAAhAKpxwRUWAgAAAAQAAA4AAAAAAAAAAAAAAAAALgIAAGRycy9lMm9Eb2MueG1sUEsBAi0AFAAG&#10;AAgAAAAhAP/LjBvgAAAADAEAAA8AAAAAAAAAAAAAAAAAcAQAAGRycy9kb3ducmV2LnhtbFBLBQYA&#10;AAAABAAEAPMAAAB9BQAAAAA=&#10;" filled="f" stroked="f">
                    <v:textbox style="mso-fit-shape-to-text:t">
                      <w:txbxContent>
                        <w:p w14:paraId="13479086" w14:textId="6E6E2B3B" w:rsidR="00706D6B" w:rsidRPr="0071580D" w:rsidRDefault="00706D6B" w:rsidP="00611F56">
                          <w:pPr>
                            <w:pBdr>
                              <w:top w:val="single" w:sz="24" w:space="8" w:color="4F81BD" w:themeColor="accent1"/>
                              <w:bottom w:val="single" w:sz="24" w:space="8" w:color="4F81BD" w:themeColor="accent1"/>
                            </w:pBdr>
                            <w:jc w:val="center"/>
                            <w:rPr>
                              <w:b/>
                              <w:i/>
                              <w:iCs/>
                              <w:color w:val="A6A6A6" w:themeColor="background1" w:themeShade="A6"/>
                              <w:sz w:val="52"/>
                              <w:szCs w:val="52"/>
                            </w:rPr>
                          </w:pPr>
                          <w:r>
                            <w:rPr>
                              <w:b/>
                              <w:i/>
                              <w:iCs/>
                              <w:color w:val="A6A6A6" w:themeColor="background1" w:themeShade="A6"/>
                              <w:sz w:val="52"/>
                              <w:szCs w:val="52"/>
                            </w:rPr>
                            <w:t>ÖĞRENCİ İŞLERİ DAİRE BAŞKANLIĞI</w:t>
                          </w:r>
                        </w:p>
                        <w:p w14:paraId="029ED6FA" w14:textId="0DDF367D" w:rsidR="00706D6B" w:rsidRPr="00FD649A" w:rsidRDefault="00706D6B" w:rsidP="00B3235D">
                          <w:pPr>
                            <w:pBdr>
                              <w:top w:val="single" w:sz="24" w:space="8" w:color="4F81BD" w:themeColor="accent1"/>
                              <w:bottom w:val="single" w:sz="24" w:space="8" w:color="4F81BD" w:themeColor="accent1"/>
                            </w:pBdr>
                            <w:jc w:val="center"/>
                            <w:rPr>
                              <w:b/>
                              <w:i/>
                              <w:iCs/>
                              <w:color w:val="632423" w:themeColor="accent2" w:themeShade="80"/>
                              <w:sz w:val="52"/>
                              <w:szCs w:val="52"/>
                            </w:rPr>
                          </w:pPr>
                          <w:r w:rsidRPr="00FD649A">
                            <w:rPr>
                              <w:b/>
                              <w:i/>
                              <w:iCs/>
                              <w:color w:val="632423" w:themeColor="accent2" w:themeShade="80"/>
                              <w:sz w:val="52"/>
                              <w:szCs w:val="52"/>
                            </w:rPr>
                            <w:t>Birim İç Değerlendirme Raporu</w:t>
                          </w:r>
                        </w:p>
                      </w:txbxContent>
                    </v:textbox>
                    <w10:wrap type="topAndBottom" anchorx="page"/>
                  </v:shape>
                </w:pict>
              </mc:Fallback>
            </mc:AlternateContent>
          </w:r>
          <w:r w:rsidR="007B228D">
            <w:rPr>
              <w:noProof/>
              <w:lang w:eastAsia="tr-TR"/>
            </w:rPr>
            <mc:AlternateContent>
              <mc:Choice Requires="wps">
                <w:drawing>
                  <wp:anchor distT="0" distB="0" distL="114300" distR="114300" simplePos="0" relativeHeight="251658241" behindDoc="0" locked="0" layoutInCell="1" allowOverlap="1" wp14:anchorId="0FBA47BA" wp14:editId="3C77A3C6">
                    <wp:simplePos x="0" y="0"/>
                    <wp:positionH relativeFrom="page">
                      <wp:posOffset>1114425</wp:posOffset>
                    </wp:positionH>
                    <wp:positionV relativeFrom="margin">
                      <wp:posOffset>1061720</wp:posOffset>
                    </wp:positionV>
                    <wp:extent cx="5943600" cy="476250"/>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ED055" w14:textId="497B0198" w:rsidR="00706D6B" w:rsidRPr="007B228D" w:rsidRDefault="00706D6B">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2E1CE207" w:rsidR="00706D6B" w:rsidRDefault="00706D6B">
                                <w:pPr>
                                  <w:pStyle w:val="AralkYok"/>
                                  <w:spacing w:before="120"/>
                                  <w:rPr>
                                    <w:color w:val="4F81BD" w:themeColor="accent1"/>
                                    <w:sz w:val="36"/>
                                    <w:szCs w:val="36"/>
                                  </w:rPr>
                                </w:pPr>
                                <w:r>
                                  <w:t xml:space="preserve"> </w:t>
                                </w:r>
                              </w:p>
                              <w:p w14:paraId="711351AA" w14:textId="77777777" w:rsidR="00706D6B" w:rsidRDefault="00706D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0FBA47BA" id="Metin Kutusu 62" o:spid="_x0000_s1029" type="#_x0000_t202" style="position:absolute;margin-left:87.75pt;margin-top:83.6pt;width:468pt;height:37.5pt;z-index:251658241;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z6hgIAAG8FAAAOAAAAZHJzL2Uyb0RvYy54bWysVN9P2zAQfp+0/8Hy+0hbShkVKepATNMY&#10;oMHEs+vYNJrj8+xLk+6v39lJ2o7thWkvyfnu8/m++3V+0VaGbZQPJdicj49GnCkroSjtc86/PV6/&#10;e89ZQGELYcCqnG9V4BeLt2/OGzdXE1iDKZRn5MSGeeNyvkZ08ywLcq0qEY7AKUtGDb4SSEf/nBVe&#10;NOS9MtlkNJplDfjCeZAqBNJedUa+SP61VhLvtA4Kmck5xYbp69N3Fb/Z4lzMn71w61L2YYh/iKIS&#10;paVHd66uBApW+/IPV1UpPQTQeCShykDrUqrEgdiMRy/YPKyFU4kLJSe4XZrC/3Mrbzf3npVFzmcT&#10;zqyoqEZfFJaWfa6xDjUjNeWocWFO0AdHYGw/QEu1HvSBlJF6q30V/0SKkZ2yvd1lWLXIJClPzqbH&#10;sxGZJNmmp7PJSSpBtr/tfMCPCioWhZx7qmBKrNjcBKRICDpA4mMWrktjUhWNZQ3ROCaXv1nohrFR&#10;o1I/9G4ioy7yJOHWqIgx9qvSlI9EICpSJ6pL49lGUA8JKZXFxD35JXREaQriNRd7/D6q11zueAwv&#10;g8Xd5aq04BP7F2EX34eQdYenRB7wjiK2qzY1wvFQ2BUUW6q3h25qgpPXJRXlRgS8F57GhOpIo493&#10;9NEGKPnQS5ytwf/8mz7iqXvJyllDY5fz8KMWXnFmPlnq67PxdBrnNB2mJ6cTOvhDy+rQYuvqEqgq&#10;Y1oyTiYx4tEMovZQPdGGWMZXySSspLdzjoN4id0yoA0j1XKZQDSZTuCNfXAyuo5Fii332D4J7/q+&#10;ROroWxgGVMxftGeHjTctLGsEXabejXnustrnn6Y6tXS/geLaODwn1H5PLn4BAAD//wMAUEsDBBQA&#10;BgAIAAAAIQBRSiJs3wAAAAwBAAAPAAAAZHJzL2Rvd25yZXYueG1sTI/dasMwDIXvB30Ho8LuVqdm&#10;aUYWp4xBoBeFkXYPoMZuEuafLHaT7O2nXm260pEOR5+K/WINm/QYeu8kbDcJMO0ar3rXSvg8V08v&#10;wEJEp9B4pyX86AD7cvVQYK787Go9nWLLKMSFHCV0MQ4556HptMWw8YN2tLv60WIkObZcjThTuDVc&#10;JMmOW+wdXehw0O+dbr5ONyvBHOZsOlT18bqt26U69sMHfqdSPq6Xt1dgUS/xzwx3fEKHkpgu/uZU&#10;YIZ0lqZkpWaXCWB3BxWNLhLEsxDAy4L/f6L8BQAA//8DAFBLAQItABQABgAIAAAAIQC2gziS/gAA&#10;AOEBAAATAAAAAAAAAAAAAAAAAAAAAABbQ29udGVudF9UeXBlc10ueG1sUEsBAi0AFAAGAAgAAAAh&#10;ADj9If/WAAAAlAEAAAsAAAAAAAAAAAAAAAAALwEAAF9yZWxzLy5yZWxzUEsBAi0AFAAGAAgAAAAh&#10;ABiBrPqGAgAAbwUAAA4AAAAAAAAAAAAAAAAALgIAAGRycy9lMm9Eb2MueG1sUEsBAi0AFAAGAAgA&#10;AAAhAFFKImzfAAAADAEAAA8AAAAAAAAAAAAAAAAA4AQAAGRycy9kb3ducmV2LnhtbFBLBQYAAAAA&#10;BAAEAPMAAADsBQAAAAA=&#10;" filled="f" stroked="f" strokeweight=".5pt">
                    <v:textbox>
                      <w:txbxContent>
                        <w:p w14:paraId="50DED055" w14:textId="497B0198" w:rsidR="00706D6B" w:rsidRPr="007B228D" w:rsidRDefault="00706D6B">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2E1CE207" w:rsidR="00706D6B" w:rsidRDefault="00706D6B">
                          <w:pPr>
                            <w:pStyle w:val="AralkYok"/>
                            <w:spacing w:before="120"/>
                            <w:rPr>
                              <w:color w:val="4F81BD" w:themeColor="accent1"/>
                              <w:sz w:val="36"/>
                              <w:szCs w:val="36"/>
                            </w:rPr>
                          </w:pPr>
                          <w:r>
                            <w:t xml:space="preserve"> </w:t>
                          </w:r>
                        </w:p>
                        <w:p w14:paraId="711351AA" w14:textId="77777777" w:rsidR="00706D6B" w:rsidRDefault="00706D6B"/>
                      </w:txbxContent>
                    </v:textbox>
                    <w10:wrap anchorx="page" anchory="margin"/>
                  </v:shape>
                </w:pict>
              </mc:Fallback>
            </mc:AlternateContent>
          </w:r>
          <w:r w:rsidR="0062714B">
            <w:rPr>
              <w:rFonts w:ascii="Calibri" w:eastAsia="Calibri" w:hAnsi="Calibri"/>
              <w:bCs/>
              <w:color w:val="FFFFFF" w:themeColor="background1"/>
              <w:sz w:val="40"/>
              <w:szCs w:val="40"/>
            </w:rPr>
            <w:br w:type="page"/>
          </w:r>
        </w:p>
        <w:p w14:paraId="139425F6" w14:textId="77777777" w:rsidR="00695E8A" w:rsidRDefault="00695E8A">
          <w:pPr>
            <w:spacing w:after="200"/>
            <w:rPr>
              <w:bCs/>
              <w:color w:val="FFFFFF" w:themeColor="background1"/>
              <w:sz w:val="40"/>
              <w:szCs w:val="40"/>
            </w:rPr>
            <w:sectPr w:rsidR="00695E8A" w:rsidSect="00825DDA">
              <w:headerReference w:type="even" r:id="rId10"/>
              <w:headerReference w:type="default" r:id="rId11"/>
              <w:footerReference w:type="default" r:id="rId12"/>
              <w:footerReference w:type="first" r:id="rId13"/>
              <w:footnotePr>
                <w:numRestart w:val="eachPage"/>
              </w:footnotePr>
              <w:pgSz w:w="11907" w:h="16840" w:code="9"/>
              <w:pgMar w:top="1134" w:right="1134" w:bottom="1134" w:left="1134" w:header="709" w:footer="171" w:gutter="0"/>
              <w:cols w:space="708"/>
              <w:titlePg/>
              <w:docGrid w:linePitch="360"/>
            </w:sectPr>
          </w:pPr>
        </w:p>
        <w:sdt>
          <w:sdtPr>
            <w:rPr>
              <w:rFonts w:asciiTheme="minorHAnsi" w:eastAsiaTheme="minorEastAsia" w:hAnsiTheme="minorHAnsi" w:cstheme="minorBidi"/>
              <w:b/>
              <w:bCs/>
              <w:caps/>
              <w:color w:val="auto"/>
              <w:sz w:val="21"/>
              <w:szCs w:val="21"/>
            </w:rPr>
            <w:id w:val="282236873"/>
            <w:docPartObj>
              <w:docPartGallery w:val="Table of Contents"/>
              <w:docPartUnique/>
            </w:docPartObj>
          </w:sdtPr>
          <w:sdtEndPr>
            <w:rPr>
              <w:rFonts w:asciiTheme="majorHAnsi" w:hAnsiTheme="majorHAnsi"/>
            </w:rPr>
          </w:sdtEndPr>
          <w:sdtContent>
            <w:p w14:paraId="30FCCE0D" w14:textId="06766E12" w:rsidR="00FA16BE" w:rsidRDefault="00FA16BE">
              <w:pPr>
                <w:pStyle w:val="TBal"/>
              </w:pPr>
              <w:r>
                <w:t>İçindekiler</w:t>
              </w:r>
            </w:p>
            <w:p w14:paraId="79F0E67F" w14:textId="4098904D" w:rsidR="00966C1E" w:rsidRDefault="00FA16BE">
              <w:pPr>
                <w:pStyle w:val="T1"/>
                <w:rPr>
                  <w:rFonts w:asciiTheme="minorHAnsi" w:hAnsiTheme="minorHAnsi"/>
                  <w:b w:val="0"/>
                  <w:bCs w:val="0"/>
                  <w:caps w:val="0"/>
                  <w:noProof/>
                  <w:kern w:val="2"/>
                  <w:sz w:val="24"/>
                  <w:szCs w:val="24"/>
                  <w:lang w:eastAsia="tr-TR"/>
                  <w14:ligatures w14:val="standardContextual"/>
                </w:rPr>
              </w:pPr>
              <w:r>
                <w:fldChar w:fldCharType="begin"/>
              </w:r>
              <w:r>
                <w:instrText xml:space="preserve"> TOC \o "1-3" \h \z \u </w:instrText>
              </w:r>
              <w:r>
                <w:fldChar w:fldCharType="separate"/>
              </w:r>
              <w:hyperlink w:anchor="_Toc217898691" w:history="1">
                <w:r w:rsidR="00966C1E" w:rsidRPr="00BA0EDC">
                  <w:rPr>
                    <w:rStyle w:val="Kpr"/>
                    <w:noProof/>
                    <w:lang w:val="en-US" w:eastAsia="tr-TR"/>
                  </w:rPr>
                  <w:t>1.</w:t>
                </w:r>
                <w:r w:rsidR="00966C1E">
                  <w:rPr>
                    <w:rFonts w:asciiTheme="minorHAnsi" w:hAnsiTheme="minorHAnsi"/>
                    <w:b w:val="0"/>
                    <w:bCs w:val="0"/>
                    <w:caps w:val="0"/>
                    <w:noProof/>
                    <w:kern w:val="2"/>
                    <w:sz w:val="24"/>
                    <w:szCs w:val="24"/>
                    <w:lang w:eastAsia="tr-TR"/>
                    <w14:ligatures w14:val="standardContextual"/>
                  </w:rPr>
                  <w:tab/>
                </w:r>
                <w:r w:rsidR="00966C1E" w:rsidRPr="00BA0EDC">
                  <w:rPr>
                    <w:rStyle w:val="Kpr"/>
                    <w:noProof/>
                    <w:lang w:val="en-US" w:eastAsia="tr-TR"/>
                  </w:rPr>
                  <w:t>Birim İç Değerlendirme Raporu</w:t>
                </w:r>
                <w:r w:rsidR="00966C1E">
                  <w:rPr>
                    <w:noProof/>
                    <w:webHidden/>
                  </w:rPr>
                  <w:tab/>
                </w:r>
                <w:r w:rsidR="00966C1E">
                  <w:rPr>
                    <w:noProof/>
                    <w:webHidden/>
                  </w:rPr>
                  <w:fldChar w:fldCharType="begin"/>
                </w:r>
                <w:r w:rsidR="00966C1E">
                  <w:rPr>
                    <w:noProof/>
                    <w:webHidden/>
                  </w:rPr>
                  <w:instrText xml:space="preserve"> PAGEREF _Toc217898691 \h </w:instrText>
                </w:r>
                <w:r w:rsidR="00966C1E">
                  <w:rPr>
                    <w:noProof/>
                    <w:webHidden/>
                  </w:rPr>
                </w:r>
                <w:r w:rsidR="00966C1E">
                  <w:rPr>
                    <w:noProof/>
                    <w:webHidden/>
                  </w:rPr>
                  <w:fldChar w:fldCharType="separate"/>
                </w:r>
                <w:r w:rsidR="00AE2DC8">
                  <w:rPr>
                    <w:noProof/>
                    <w:webHidden/>
                  </w:rPr>
                  <w:t>3</w:t>
                </w:r>
                <w:r w:rsidR="00966C1E">
                  <w:rPr>
                    <w:noProof/>
                    <w:webHidden/>
                  </w:rPr>
                  <w:fldChar w:fldCharType="end"/>
                </w:r>
              </w:hyperlink>
            </w:p>
            <w:p w14:paraId="6D798A5B" w14:textId="26703F52" w:rsidR="00FA16BE" w:rsidRDefault="005426F6" w:rsidP="00AE2DC8">
              <w:pPr>
                <w:pStyle w:val="T1"/>
              </w:pPr>
              <w:hyperlink w:anchor="_Toc217898692" w:history="1">
                <w:r w:rsidR="00966C1E" w:rsidRPr="00BA0EDC">
                  <w:rPr>
                    <w:rStyle w:val="Kpr"/>
                    <w:noProof/>
                    <w:lang w:val="en-US" w:eastAsia="tr-TR"/>
                  </w:rPr>
                  <w:t>2.</w:t>
                </w:r>
                <w:r w:rsidR="00966C1E">
                  <w:rPr>
                    <w:rFonts w:asciiTheme="minorHAnsi" w:hAnsiTheme="minorHAnsi"/>
                    <w:b w:val="0"/>
                    <w:bCs w:val="0"/>
                    <w:caps w:val="0"/>
                    <w:noProof/>
                    <w:kern w:val="2"/>
                    <w:sz w:val="24"/>
                    <w:szCs w:val="24"/>
                    <w:lang w:eastAsia="tr-TR"/>
                    <w14:ligatures w14:val="standardContextual"/>
                  </w:rPr>
                  <w:tab/>
                </w:r>
                <w:r w:rsidR="00966C1E" w:rsidRPr="00BA0EDC">
                  <w:rPr>
                    <w:rStyle w:val="Kpr"/>
                    <w:noProof/>
                    <w:lang w:val="en-US" w:eastAsia="tr-TR"/>
                  </w:rPr>
                  <w:t>Yükseköğretim Verileri (YÖK Üniversite İzleme</w:t>
                </w:r>
                <w:r w:rsidR="00AE2DC8">
                  <w:rPr>
                    <w:rStyle w:val="Kpr"/>
                    <w:noProof/>
                    <w:lang w:val="en-US" w:eastAsia="tr-TR"/>
                  </w:rPr>
                  <w:t xml:space="preserve"> </w:t>
                </w:r>
                <w:r w:rsidR="00966C1E" w:rsidRPr="00BA0EDC">
                  <w:rPr>
                    <w:rStyle w:val="Kpr"/>
                    <w:noProof/>
                    <w:lang w:val="en-US" w:eastAsia="tr-TR"/>
                  </w:rPr>
                  <w:t>ve Değerlendirme Kriterleri)</w:t>
                </w:r>
                <w:r w:rsidR="00966C1E">
                  <w:rPr>
                    <w:noProof/>
                    <w:webHidden/>
                  </w:rPr>
                  <w:fldChar w:fldCharType="begin"/>
                </w:r>
                <w:r w:rsidR="00966C1E">
                  <w:rPr>
                    <w:noProof/>
                    <w:webHidden/>
                  </w:rPr>
                  <w:instrText xml:space="preserve"> PAGEREF _Toc217898692 \h </w:instrText>
                </w:r>
                <w:r w:rsidR="00966C1E">
                  <w:rPr>
                    <w:noProof/>
                    <w:webHidden/>
                  </w:rPr>
                </w:r>
                <w:r w:rsidR="00966C1E">
                  <w:rPr>
                    <w:noProof/>
                    <w:webHidden/>
                  </w:rPr>
                  <w:fldChar w:fldCharType="separate"/>
                </w:r>
                <w:r w:rsidR="00AE2DC8">
                  <w:rPr>
                    <w:noProof/>
                    <w:webHidden/>
                  </w:rPr>
                  <w:t>11</w:t>
                </w:r>
                <w:r w:rsidR="00966C1E">
                  <w:rPr>
                    <w:noProof/>
                    <w:webHidden/>
                  </w:rPr>
                  <w:fldChar w:fldCharType="end"/>
                </w:r>
              </w:hyperlink>
              <w:r w:rsidR="00FA16BE">
                <w:rPr>
                  <w:b w:val="0"/>
                  <w:bCs w:val="0"/>
                </w:rPr>
                <w:fldChar w:fldCharType="end"/>
              </w:r>
            </w:p>
          </w:sdtContent>
        </w:sdt>
        <w:p w14:paraId="352F41F8" w14:textId="77777777" w:rsidR="005709EB" w:rsidRDefault="005709EB">
          <w:pPr>
            <w:spacing w:after="200"/>
            <w:rPr>
              <w:bCs/>
              <w:color w:val="FFFFFF" w:themeColor="background1"/>
              <w:sz w:val="40"/>
              <w:szCs w:val="40"/>
            </w:rPr>
          </w:pPr>
        </w:p>
        <w:p w14:paraId="0A4140E4" w14:textId="77777777" w:rsidR="005709EB" w:rsidRDefault="005709EB">
          <w:pPr>
            <w:spacing w:after="200"/>
            <w:rPr>
              <w:bCs/>
              <w:color w:val="FFFFFF" w:themeColor="background1"/>
              <w:sz w:val="40"/>
              <w:szCs w:val="40"/>
            </w:rPr>
          </w:pPr>
        </w:p>
        <w:p w14:paraId="6AE7587D" w14:textId="77777777" w:rsidR="005709EB" w:rsidRDefault="005709EB">
          <w:pPr>
            <w:spacing w:after="200"/>
            <w:rPr>
              <w:bCs/>
              <w:color w:val="FFFFFF" w:themeColor="background1"/>
              <w:sz w:val="40"/>
              <w:szCs w:val="40"/>
            </w:rPr>
          </w:pPr>
        </w:p>
        <w:p w14:paraId="09D95B89" w14:textId="77777777" w:rsidR="005709EB" w:rsidRDefault="005709EB">
          <w:pPr>
            <w:spacing w:after="200"/>
            <w:rPr>
              <w:bCs/>
              <w:color w:val="FFFFFF" w:themeColor="background1"/>
              <w:sz w:val="40"/>
              <w:szCs w:val="40"/>
            </w:rPr>
          </w:pPr>
        </w:p>
        <w:p w14:paraId="7C9A11E0" w14:textId="77777777" w:rsidR="005709EB" w:rsidRDefault="005709EB">
          <w:pPr>
            <w:spacing w:after="200"/>
            <w:rPr>
              <w:bCs/>
              <w:color w:val="FFFFFF" w:themeColor="background1"/>
              <w:sz w:val="40"/>
              <w:szCs w:val="40"/>
            </w:rPr>
          </w:pPr>
        </w:p>
        <w:p w14:paraId="276881E5" w14:textId="77777777" w:rsidR="005709EB" w:rsidRDefault="005709EB">
          <w:pPr>
            <w:spacing w:after="200"/>
            <w:rPr>
              <w:bCs/>
              <w:color w:val="FFFFFF" w:themeColor="background1"/>
              <w:sz w:val="40"/>
              <w:szCs w:val="40"/>
            </w:rPr>
          </w:pPr>
        </w:p>
        <w:p w14:paraId="4E0BC40F" w14:textId="77777777" w:rsidR="005709EB" w:rsidRDefault="005709EB">
          <w:pPr>
            <w:spacing w:after="200"/>
            <w:rPr>
              <w:bCs/>
              <w:color w:val="FFFFFF" w:themeColor="background1"/>
              <w:sz w:val="40"/>
              <w:szCs w:val="40"/>
            </w:rPr>
          </w:pPr>
        </w:p>
        <w:p w14:paraId="60A81CA3" w14:textId="77777777" w:rsidR="005709EB" w:rsidRDefault="005709EB">
          <w:pPr>
            <w:spacing w:after="200"/>
            <w:rPr>
              <w:bCs/>
              <w:color w:val="FFFFFF" w:themeColor="background1"/>
              <w:sz w:val="40"/>
              <w:szCs w:val="40"/>
            </w:rPr>
          </w:pPr>
        </w:p>
        <w:p w14:paraId="6A0375C0" w14:textId="77777777" w:rsidR="005709EB" w:rsidRDefault="005709EB">
          <w:pPr>
            <w:spacing w:after="200"/>
            <w:rPr>
              <w:bCs/>
              <w:color w:val="FFFFFF" w:themeColor="background1"/>
              <w:sz w:val="40"/>
              <w:szCs w:val="40"/>
            </w:rPr>
          </w:pPr>
        </w:p>
        <w:p w14:paraId="3CC8C8F5" w14:textId="77777777" w:rsidR="005709EB" w:rsidRDefault="005709EB">
          <w:pPr>
            <w:spacing w:after="200"/>
            <w:rPr>
              <w:bCs/>
              <w:color w:val="FFFFFF" w:themeColor="background1"/>
              <w:sz w:val="40"/>
              <w:szCs w:val="40"/>
            </w:rPr>
          </w:pPr>
        </w:p>
        <w:p w14:paraId="0515058F" w14:textId="77777777" w:rsidR="005709EB" w:rsidRDefault="005709EB">
          <w:pPr>
            <w:spacing w:after="200"/>
            <w:rPr>
              <w:bCs/>
              <w:color w:val="FFFFFF" w:themeColor="background1"/>
              <w:sz w:val="40"/>
              <w:szCs w:val="40"/>
            </w:rPr>
          </w:pPr>
        </w:p>
        <w:p w14:paraId="43B51B9E" w14:textId="77777777" w:rsidR="005709EB" w:rsidRDefault="005709EB">
          <w:pPr>
            <w:spacing w:after="200"/>
            <w:rPr>
              <w:bCs/>
              <w:color w:val="FFFFFF" w:themeColor="background1"/>
              <w:sz w:val="40"/>
              <w:szCs w:val="40"/>
            </w:rPr>
          </w:pPr>
        </w:p>
        <w:p w14:paraId="641F0F81" w14:textId="77777777" w:rsidR="005709EB" w:rsidRDefault="005709EB">
          <w:pPr>
            <w:spacing w:after="200"/>
            <w:rPr>
              <w:bCs/>
              <w:color w:val="FFFFFF" w:themeColor="background1"/>
              <w:sz w:val="40"/>
              <w:szCs w:val="40"/>
            </w:rPr>
          </w:pPr>
        </w:p>
        <w:p w14:paraId="7E17A992" w14:textId="77777777" w:rsidR="005709EB" w:rsidRDefault="005709EB">
          <w:pPr>
            <w:spacing w:after="200"/>
            <w:rPr>
              <w:bCs/>
              <w:color w:val="FFFFFF" w:themeColor="background1"/>
              <w:sz w:val="40"/>
              <w:szCs w:val="40"/>
            </w:rPr>
          </w:pPr>
        </w:p>
        <w:p w14:paraId="3304EFC2" w14:textId="77777777" w:rsidR="005709EB" w:rsidRDefault="005709EB">
          <w:pPr>
            <w:spacing w:after="200"/>
            <w:rPr>
              <w:bCs/>
              <w:color w:val="FFFFFF" w:themeColor="background1"/>
              <w:sz w:val="40"/>
              <w:szCs w:val="40"/>
            </w:rPr>
          </w:pPr>
        </w:p>
        <w:p w14:paraId="1EF24F74" w14:textId="5F6EB054" w:rsidR="0062714B" w:rsidRDefault="005426F6">
          <w:pPr>
            <w:spacing w:after="200"/>
            <w:rPr>
              <w:bCs/>
              <w:color w:val="FFFFFF" w:themeColor="background1"/>
              <w:sz w:val="40"/>
              <w:szCs w:val="40"/>
            </w:rPr>
          </w:pPr>
        </w:p>
      </w:sdtContent>
    </w:sdt>
    <w:p w14:paraId="30FAA43D" w14:textId="2465CDA5" w:rsidR="00B70507" w:rsidRDefault="00B70507" w:rsidP="00F92AB0">
      <w:pPr>
        <w:pStyle w:val="Balk1"/>
        <w:numPr>
          <w:ilvl w:val="0"/>
          <w:numId w:val="34"/>
        </w:numPr>
        <w:rPr>
          <w:lang w:val="en-US" w:eastAsia="tr-TR"/>
        </w:rPr>
      </w:pPr>
      <w:bookmarkStart w:id="0" w:name="_Toc153275058"/>
      <w:bookmarkStart w:id="1" w:name="_Toc217898691"/>
      <w:bookmarkStart w:id="2" w:name="_Hlk91495443"/>
      <w:r>
        <w:rPr>
          <w:lang w:val="en-US" w:eastAsia="tr-TR"/>
        </w:rPr>
        <w:lastRenderedPageBreak/>
        <w:t>B</w:t>
      </w:r>
      <w:r w:rsidR="00F92AB0">
        <w:rPr>
          <w:lang w:val="en-US" w:eastAsia="tr-TR"/>
        </w:rPr>
        <w:t>irim İç Değerlendirme Rapor</w:t>
      </w:r>
      <w:r w:rsidR="005C55D0">
        <w:rPr>
          <w:lang w:val="en-US" w:eastAsia="tr-TR"/>
        </w:rPr>
        <w:t>u</w:t>
      </w:r>
      <w:bookmarkEnd w:id="0"/>
      <w:bookmarkEnd w:id="1"/>
      <w:r w:rsidR="00F92AB0">
        <w:rPr>
          <w:lang w:val="en-US" w:eastAsia="tr-TR"/>
        </w:rPr>
        <w:t xml:space="preserve"> </w:t>
      </w:r>
    </w:p>
    <w:p w14:paraId="61E6E663" w14:textId="77777777" w:rsidR="00923EEF" w:rsidRDefault="00923EEF" w:rsidP="00E26731">
      <w:pPr>
        <w:rPr>
          <w:lang w:val="en-US" w:eastAsia="tr-TR"/>
        </w:rPr>
      </w:pPr>
    </w:p>
    <w:p w14:paraId="25AD0CBB" w14:textId="4D32C930" w:rsidR="00102D65" w:rsidRPr="00203968" w:rsidRDefault="00102D65" w:rsidP="003F5E15">
      <w:pPr>
        <w:spacing w:after="0"/>
        <w:rPr>
          <w:b/>
          <w:i/>
          <w:lang w:val="en-US" w:eastAsia="tr-TR"/>
        </w:rPr>
      </w:pPr>
      <w:r w:rsidRPr="00203968">
        <w:rPr>
          <w:b/>
          <w:i/>
          <w:lang w:val="en-US" w:eastAsia="tr-TR"/>
        </w:rPr>
        <w:t>Giriş</w:t>
      </w:r>
    </w:p>
    <w:p w14:paraId="2EE25AD1" w14:textId="5169BEEA" w:rsidR="0056023F" w:rsidRDefault="0056023F" w:rsidP="0056023F">
      <w:pPr>
        <w:spacing w:after="0"/>
        <w:ind w:firstLine="708"/>
        <w:jc w:val="both"/>
        <w:rPr>
          <w:sz w:val="22"/>
          <w:szCs w:val="22"/>
          <w:lang w:val="en-US" w:eastAsia="tr-TR"/>
        </w:rPr>
      </w:pPr>
      <w:r w:rsidRPr="001F2839">
        <w:rPr>
          <w:sz w:val="22"/>
          <w:szCs w:val="22"/>
          <w:lang w:val="en-US" w:eastAsia="tr-TR"/>
        </w:rPr>
        <w:t>Öğrenci İşleri Daire Başkanlığı bünyesinde eğitim-öğretim, kayıt Kabul, planlama ve istatistik şube müdürlükleri bulunan genel sekreterliğe bağlı idar</w:t>
      </w:r>
      <w:r w:rsidR="00D432C8">
        <w:rPr>
          <w:sz w:val="22"/>
          <w:szCs w:val="22"/>
          <w:lang w:val="en-US" w:eastAsia="tr-TR"/>
        </w:rPr>
        <w:t>i bir birimdir. Dairede toplam 19</w:t>
      </w:r>
      <w:r w:rsidRPr="001F2839">
        <w:rPr>
          <w:sz w:val="22"/>
          <w:szCs w:val="22"/>
          <w:lang w:val="en-US" w:eastAsia="tr-TR"/>
        </w:rPr>
        <w:t xml:space="preserve"> personel kaliteli hizmet vermek için çalışmaktadır</w:t>
      </w:r>
      <w:r w:rsidR="00DC2B01">
        <w:rPr>
          <w:sz w:val="22"/>
          <w:szCs w:val="22"/>
          <w:lang w:val="en-US" w:eastAsia="tr-TR"/>
        </w:rPr>
        <w:t xml:space="preserve"> </w:t>
      </w:r>
      <w:r w:rsidRPr="001F2839">
        <w:rPr>
          <w:sz w:val="22"/>
          <w:szCs w:val="22"/>
          <w:lang w:val="en-US" w:eastAsia="tr-TR"/>
        </w:rPr>
        <w:t>(</w:t>
      </w:r>
      <w:r w:rsidR="00D432C8" w:rsidRPr="00107A52">
        <w:rPr>
          <w:rStyle w:val="Kpr"/>
          <w:lang w:val="en-US" w:eastAsia="tr-TR"/>
        </w:rPr>
        <w:t>A.1.1</w:t>
      </w:r>
      <w:r w:rsidR="00D432C8" w:rsidRPr="008B7519">
        <w:rPr>
          <w:rStyle w:val="Kpr"/>
          <w:lang w:val="en-US" w:eastAsia="tr-TR"/>
        </w:rPr>
        <w:t>-</w:t>
      </w:r>
      <w:r w:rsidR="00D432C8" w:rsidRPr="00107A52">
        <w:rPr>
          <w:rStyle w:val="Kpr"/>
          <w:lang w:val="en-US" w:eastAsia="tr-TR"/>
        </w:rPr>
        <w:t>1</w:t>
      </w:r>
      <w:r w:rsidRPr="001F2839">
        <w:rPr>
          <w:sz w:val="22"/>
          <w:szCs w:val="22"/>
          <w:lang w:val="en-US" w:eastAsia="tr-TR"/>
        </w:rPr>
        <w:t>)</w:t>
      </w:r>
      <w:r w:rsidR="00DC2B01">
        <w:rPr>
          <w:sz w:val="22"/>
          <w:szCs w:val="22"/>
          <w:lang w:val="en-US" w:eastAsia="tr-TR"/>
        </w:rPr>
        <w:t>.</w:t>
      </w:r>
      <w:r w:rsidRPr="001F2839">
        <w:rPr>
          <w:sz w:val="22"/>
          <w:szCs w:val="22"/>
          <w:lang w:val="en-US" w:eastAsia="tr-TR"/>
        </w:rPr>
        <w:t xml:space="preserve"> Bu amaçla görev, yetki ve sorumlulukları belirlenen personelimizin kararlara katılımları sağlanmakta,</w:t>
      </w:r>
      <w:r>
        <w:rPr>
          <w:sz w:val="22"/>
          <w:szCs w:val="22"/>
          <w:lang w:val="en-US" w:eastAsia="tr-TR"/>
        </w:rPr>
        <w:t xml:space="preserve"> paydaş memnuniyeti önceliklerimiz </w:t>
      </w:r>
      <w:r w:rsidRPr="001F2839">
        <w:rPr>
          <w:sz w:val="22"/>
          <w:szCs w:val="22"/>
          <w:lang w:val="en-US" w:eastAsia="tr-TR"/>
        </w:rPr>
        <w:t>arasında yer almaktadır.</w:t>
      </w:r>
    </w:p>
    <w:p w14:paraId="3CC2C9C3" w14:textId="77777777" w:rsidR="0056023F" w:rsidRPr="006D781B" w:rsidRDefault="0056023F" w:rsidP="0056023F">
      <w:pPr>
        <w:spacing w:after="0"/>
        <w:ind w:firstLine="708"/>
        <w:jc w:val="both"/>
        <w:rPr>
          <w:sz w:val="22"/>
          <w:szCs w:val="22"/>
          <w:lang w:val="en-US" w:eastAsia="tr-TR"/>
        </w:rPr>
      </w:pPr>
      <w:r>
        <w:rPr>
          <w:sz w:val="22"/>
          <w:szCs w:val="22"/>
          <w:lang w:val="en-US" w:eastAsia="tr-TR"/>
        </w:rPr>
        <w:t xml:space="preserve">Üniversitemiz </w:t>
      </w:r>
      <w:r w:rsidRPr="001F2839">
        <w:rPr>
          <w:sz w:val="22"/>
          <w:szCs w:val="22"/>
          <w:lang w:val="en-US" w:eastAsia="tr-TR"/>
        </w:rPr>
        <w:t>öğrenci</w:t>
      </w:r>
      <w:r>
        <w:rPr>
          <w:sz w:val="22"/>
          <w:szCs w:val="22"/>
          <w:lang w:val="en-US" w:eastAsia="tr-TR"/>
        </w:rPr>
        <w:t>leri ile kayıt kabulden başlan</w:t>
      </w:r>
      <w:r w:rsidRPr="001F2839">
        <w:rPr>
          <w:sz w:val="22"/>
          <w:szCs w:val="22"/>
          <w:lang w:val="en-US" w:eastAsia="tr-TR"/>
        </w:rPr>
        <w:t>arak mezuniyet ve mezuniyet sonrası da devam eden kesintisiz ileşitim süreci yaşanmaktadır. Dairemizin, öğrenciler ve aileleleri, öğretim elemanları, diğer akademik birimlerde görev yapan idari personel</w:t>
      </w:r>
      <w:r>
        <w:rPr>
          <w:sz w:val="22"/>
          <w:szCs w:val="22"/>
          <w:lang w:val="en-US" w:eastAsia="tr-TR"/>
        </w:rPr>
        <w:t xml:space="preserve"> ve</w:t>
      </w:r>
      <w:r w:rsidRPr="001F2839">
        <w:rPr>
          <w:sz w:val="22"/>
          <w:szCs w:val="22"/>
          <w:lang w:val="en-US" w:eastAsia="tr-TR"/>
        </w:rPr>
        <w:t xml:space="preserve"> sektör</w:t>
      </w:r>
      <w:r>
        <w:rPr>
          <w:sz w:val="22"/>
          <w:szCs w:val="22"/>
          <w:lang w:val="en-US" w:eastAsia="tr-TR"/>
        </w:rPr>
        <w:t xml:space="preserve"> temsilcilerinden oluşan aynı zamanda hem </w:t>
      </w:r>
      <w:r w:rsidRPr="001F2839">
        <w:rPr>
          <w:sz w:val="22"/>
          <w:szCs w:val="22"/>
          <w:lang w:val="en-US" w:eastAsia="tr-TR"/>
        </w:rPr>
        <w:t>hizmet aldığı</w:t>
      </w:r>
      <w:r>
        <w:rPr>
          <w:sz w:val="22"/>
          <w:szCs w:val="22"/>
          <w:lang w:val="en-US" w:eastAsia="tr-TR"/>
        </w:rPr>
        <w:t xml:space="preserve"> hem de</w:t>
      </w:r>
      <w:r w:rsidRPr="001F2839">
        <w:rPr>
          <w:sz w:val="22"/>
          <w:szCs w:val="22"/>
          <w:lang w:val="en-US" w:eastAsia="tr-TR"/>
        </w:rPr>
        <w:t xml:space="preserve"> hizmet</w:t>
      </w:r>
      <w:r>
        <w:rPr>
          <w:sz w:val="22"/>
          <w:szCs w:val="22"/>
          <w:lang w:val="en-US" w:eastAsia="tr-TR"/>
        </w:rPr>
        <w:t xml:space="preserve"> </w:t>
      </w:r>
      <w:r w:rsidRPr="001F2839">
        <w:rPr>
          <w:sz w:val="22"/>
          <w:szCs w:val="22"/>
          <w:lang w:val="en-US" w:eastAsia="tr-TR"/>
        </w:rPr>
        <w:t xml:space="preserve">sunduğu </w:t>
      </w:r>
      <w:r>
        <w:rPr>
          <w:sz w:val="22"/>
          <w:szCs w:val="22"/>
          <w:lang w:val="en-US" w:eastAsia="tr-TR"/>
        </w:rPr>
        <w:t>çok geniş bir</w:t>
      </w:r>
      <w:r w:rsidRPr="001F2839">
        <w:rPr>
          <w:sz w:val="22"/>
          <w:szCs w:val="22"/>
          <w:lang w:val="en-US" w:eastAsia="tr-TR"/>
        </w:rPr>
        <w:t xml:space="preserve"> paydaş</w:t>
      </w:r>
      <w:r>
        <w:rPr>
          <w:sz w:val="22"/>
          <w:szCs w:val="22"/>
          <w:lang w:val="en-US" w:eastAsia="tr-TR"/>
        </w:rPr>
        <w:t xml:space="preserve"> kitlesine sahiptir.</w:t>
      </w:r>
    </w:p>
    <w:p w14:paraId="62DECCED" w14:textId="77777777" w:rsidR="0056023F" w:rsidRDefault="0056023F" w:rsidP="0056023F">
      <w:pPr>
        <w:tabs>
          <w:tab w:val="left" w:pos="3402"/>
        </w:tabs>
        <w:ind w:left="426"/>
        <w:jc w:val="both"/>
        <w:rPr>
          <w:i/>
          <w:color w:val="808080" w:themeColor="background1" w:themeShade="80"/>
          <w:lang w:val="en-US" w:eastAsia="tr-TR"/>
        </w:rPr>
      </w:pPr>
    </w:p>
    <w:p w14:paraId="067B4371" w14:textId="41AC531B" w:rsidR="007F51CD" w:rsidRPr="00F042F0" w:rsidRDefault="007F51CD" w:rsidP="00F042F0">
      <w:pPr>
        <w:spacing w:after="0"/>
        <w:rPr>
          <w:b/>
          <w:i/>
          <w:color w:val="000000" w:themeColor="text1"/>
          <w:lang w:val="en-US" w:eastAsia="tr-TR"/>
        </w:rPr>
      </w:pPr>
      <w:r w:rsidRPr="007F51CD">
        <w:rPr>
          <w:b/>
          <w:i/>
          <w:color w:val="000000" w:themeColor="text1"/>
          <w:lang w:val="en-US" w:eastAsia="tr-TR"/>
        </w:rPr>
        <w:t>Kont</w:t>
      </w:r>
      <w:r w:rsidR="00711DE1">
        <w:rPr>
          <w:b/>
          <w:i/>
          <w:color w:val="000000" w:themeColor="text1"/>
          <w:lang w:val="en-US" w:eastAsia="tr-TR"/>
        </w:rPr>
        <w:t>r</w:t>
      </w:r>
      <w:r w:rsidRPr="007F51CD">
        <w:rPr>
          <w:b/>
          <w:i/>
          <w:color w:val="000000" w:themeColor="text1"/>
          <w:lang w:val="en-US" w:eastAsia="tr-TR"/>
        </w:rPr>
        <w:t>ol Listesi</w:t>
      </w:r>
      <w:r w:rsidR="002328A3" w:rsidRPr="002328A3">
        <w:rPr>
          <w:i/>
          <w:color w:val="808080" w:themeColor="background1" w:themeShade="80"/>
          <w:lang w:val="en-US" w:eastAsia="tr-TR"/>
        </w:rPr>
        <w:t xml:space="preserve"> </w:t>
      </w:r>
    </w:p>
    <w:tbl>
      <w:tblPr>
        <w:tblStyle w:val="TabloKlavuzu17"/>
        <w:tblW w:w="0" w:type="auto"/>
        <w:tblInd w:w="0" w:type="dxa"/>
        <w:tblLook w:val="04A0" w:firstRow="1" w:lastRow="0" w:firstColumn="1" w:lastColumn="0" w:noHBand="0" w:noVBand="1"/>
      </w:tblPr>
      <w:tblGrid>
        <w:gridCol w:w="8217"/>
        <w:gridCol w:w="845"/>
      </w:tblGrid>
      <w:tr w:rsidR="00D77341" w:rsidRPr="0086779D" w14:paraId="0F936F89" w14:textId="77777777" w:rsidTr="006321E7">
        <w:trPr>
          <w:trHeight w:val="473"/>
        </w:trPr>
        <w:tc>
          <w:tcPr>
            <w:tcW w:w="8217" w:type="dxa"/>
            <w:tcBorders>
              <w:top w:val="single" w:sz="4" w:space="0" w:color="auto"/>
              <w:left w:val="single" w:sz="4" w:space="0" w:color="auto"/>
              <w:bottom w:val="single" w:sz="4" w:space="0" w:color="auto"/>
              <w:right w:val="single" w:sz="4" w:space="0" w:color="auto"/>
            </w:tcBorders>
            <w:hideMark/>
          </w:tcPr>
          <w:p w14:paraId="32F3F6F8"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Birimin Kalite Hedefleri Belirlenmiştir.</w:t>
            </w:r>
          </w:p>
        </w:tc>
        <w:sdt>
          <w:sdtPr>
            <w:rPr>
              <w:rFonts w:ascii="Arial Black" w:hAnsi="Arial Black"/>
              <w:sz w:val="36"/>
            </w:rPr>
            <w:id w:val="1825247305"/>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545658A4" w14:textId="034E8A22"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r w:rsidR="00D77341" w:rsidRPr="0086779D" w14:paraId="23B91A11" w14:textId="77777777" w:rsidTr="006321E7">
        <w:trPr>
          <w:trHeight w:val="411"/>
        </w:trPr>
        <w:tc>
          <w:tcPr>
            <w:tcW w:w="8217" w:type="dxa"/>
            <w:tcBorders>
              <w:top w:val="single" w:sz="4" w:space="0" w:color="auto"/>
              <w:left w:val="single" w:sz="4" w:space="0" w:color="auto"/>
              <w:bottom w:val="single" w:sz="4" w:space="0" w:color="auto"/>
              <w:right w:val="single" w:sz="4" w:space="0" w:color="auto"/>
            </w:tcBorders>
            <w:hideMark/>
          </w:tcPr>
          <w:p w14:paraId="262A9A16"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Birim Kalite Komisyonu Yıllık Eylem Planı Oluşturuldu</w:t>
            </w:r>
          </w:p>
        </w:tc>
        <w:sdt>
          <w:sdtPr>
            <w:rPr>
              <w:rFonts w:ascii="Arial Black" w:hAnsi="Arial Black"/>
              <w:sz w:val="36"/>
            </w:rPr>
            <w:id w:val="55827957"/>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4B660420" w14:textId="3AE9AA59"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r w:rsidR="00D77341" w:rsidRPr="0086779D" w14:paraId="5027348C" w14:textId="77777777" w:rsidTr="006321E7">
        <w:trPr>
          <w:trHeight w:val="360"/>
        </w:trPr>
        <w:tc>
          <w:tcPr>
            <w:tcW w:w="8217" w:type="dxa"/>
            <w:tcBorders>
              <w:top w:val="single" w:sz="4" w:space="0" w:color="auto"/>
              <w:left w:val="single" w:sz="4" w:space="0" w:color="auto"/>
              <w:bottom w:val="single" w:sz="4" w:space="0" w:color="auto"/>
              <w:right w:val="single" w:sz="4" w:space="0" w:color="auto"/>
            </w:tcBorders>
            <w:hideMark/>
          </w:tcPr>
          <w:p w14:paraId="0F29BADF"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Birim Kalite Komisyonu Düzenli Şekilde Toplanıyor</w:t>
            </w:r>
          </w:p>
        </w:tc>
        <w:sdt>
          <w:sdtPr>
            <w:rPr>
              <w:rFonts w:ascii="Arial Black" w:hAnsi="Arial Black"/>
              <w:sz w:val="36"/>
            </w:rPr>
            <w:id w:val="1755697589"/>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4EF2B56F" w14:textId="1A784DAD"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r w:rsidR="00D77341" w:rsidRPr="0086779D" w14:paraId="75103619" w14:textId="77777777" w:rsidTr="006321E7">
        <w:trPr>
          <w:trHeight w:val="296"/>
        </w:trPr>
        <w:tc>
          <w:tcPr>
            <w:tcW w:w="8217" w:type="dxa"/>
            <w:tcBorders>
              <w:top w:val="single" w:sz="4" w:space="0" w:color="auto"/>
              <w:left w:val="single" w:sz="4" w:space="0" w:color="auto"/>
              <w:bottom w:val="single" w:sz="4" w:space="0" w:color="auto"/>
              <w:right w:val="single" w:sz="4" w:space="0" w:color="auto"/>
            </w:tcBorders>
            <w:hideMark/>
          </w:tcPr>
          <w:p w14:paraId="0B17B4CE"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Birim Kalite Komisyonu Tutanakları Mevcut ve Birimin Web Sayfasında Yayımlanıyor</w:t>
            </w:r>
          </w:p>
        </w:tc>
        <w:sdt>
          <w:sdtPr>
            <w:rPr>
              <w:rFonts w:ascii="Arial Black" w:hAnsi="Arial Black"/>
              <w:sz w:val="36"/>
            </w:rPr>
            <w:id w:val="191604580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2780036D" w14:textId="19BD9BAE"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r w:rsidR="00D77341" w:rsidRPr="0086779D" w14:paraId="55D9CF95" w14:textId="77777777" w:rsidTr="006321E7">
        <w:trPr>
          <w:trHeight w:val="588"/>
        </w:trPr>
        <w:tc>
          <w:tcPr>
            <w:tcW w:w="8217" w:type="dxa"/>
            <w:tcBorders>
              <w:top w:val="single" w:sz="4" w:space="0" w:color="auto"/>
              <w:left w:val="single" w:sz="4" w:space="0" w:color="auto"/>
              <w:bottom w:val="single" w:sz="4" w:space="0" w:color="auto"/>
              <w:right w:val="single" w:sz="4" w:space="0" w:color="auto"/>
            </w:tcBorders>
            <w:hideMark/>
          </w:tcPr>
          <w:p w14:paraId="09F8648E"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Birimin Başarısını ölçmek için performans göstergeleri belirlendi ve sistematik olarak izleniyor</w:t>
            </w:r>
          </w:p>
        </w:tc>
        <w:sdt>
          <w:sdtPr>
            <w:rPr>
              <w:rFonts w:ascii="Arial Black" w:hAnsi="Arial Black"/>
              <w:sz w:val="36"/>
            </w:rPr>
            <w:id w:val="1358470210"/>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19365EA6" w14:textId="1518B360"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r w:rsidR="00D77341" w:rsidRPr="0086779D" w14:paraId="5C294783" w14:textId="77777777" w:rsidTr="006321E7">
        <w:trPr>
          <w:trHeight w:val="314"/>
        </w:trPr>
        <w:tc>
          <w:tcPr>
            <w:tcW w:w="8217" w:type="dxa"/>
            <w:tcBorders>
              <w:top w:val="single" w:sz="4" w:space="0" w:color="auto"/>
              <w:left w:val="single" w:sz="4" w:space="0" w:color="auto"/>
              <w:bottom w:val="single" w:sz="4" w:space="0" w:color="auto"/>
              <w:right w:val="single" w:sz="4" w:space="0" w:color="auto"/>
            </w:tcBorders>
            <w:hideMark/>
          </w:tcPr>
          <w:p w14:paraId="1FFD79B2"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Birimin iç ve dış paydaşları belirlenmiştir.</w:t>
            </w:r>
          </w:p>
        </w:tc>
        <w:sdt>
          <w:sdtPr>
            <w:rPr>
              <w:rFonts w:ascii="Arial Black" w:hAnsi="Arial Black"/>
              <w:sz w:val="36"/>
            </w:rPr>
            <w:id w:val="-554855129"/>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5A327116" w14:textId="41E8D9A3"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r w:rsidR="00D77341" w:rsidRPr="0086779D" w14:paraId="428719B9" w14:textId="77777777" w:rsidTr="006321E7">
        <w:trPr>
          <w:trHeight w:val="222"/>
        </w:trPr>
        <w:tc>
          <w:tcPr>
            <w:tcW w:w="8217" w:type="dxa"/>
            <w:tcBorders>
              <w:top w:val="single" w:sz="4" w:space="0" w:color="auto"/>
              <w:left w:val="single" w:sz="4" w:space="0" w:color="auto"/>
              <w:bottom w:val="single" w:sz="4" w:space="0" w:color="auto"/>
              <w:right w:val="single" w:sz="4" w:space="0" w:color="auto"/>
            </w:tcBorders>
            <w:hideMark/>
          </w:tcPr>
          <w:p w14:paraId="36A9435C"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Birim iç paydaşlarından (personel/öğrenci) sistematik olarak geri bildirim almaktadır.</w:t>
            </w:r>
          </w:p>
        </w:tc>
        <w:sdt>
          <w:sdtPr>
            <w:rPr>
              <w:rFonts w:ascii="Arial Black" w:hAnsi="Arial Black"/>
              <w:sz w:val="36"/>
            </w:rPr>
            <w:id w:val="178222254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1689E0F0" w14:textId="265C576C"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r w:rsidR="00D77341" w:rsidRPr="0086779D" w14:paraId="7C2E39AC" w14:textId="77777777" w:rsidTr="006321E7">
        <w:trPr>
          <w:trHeight w:val="680"/>
        </w:trPr>
        <w:tc>
          <w:tcPr>
            <w:tcW w:w="8217" w:type="dxa"/>
            <w:tcBorders>
              <w:top w:val="single" w:sz="4" w:space="0" w:color="auto"/>
              <w:left w:val="single" w:sz="4" w:space="0" w:color="auto"/>
              <w:bottom w:val="single" w:sz="4" w:space="0" w:color="auto"/>
              <w:right w:val="single" w:sz="4" w:space="0" w:color="auto"/>
            </w:tcBorders>
            <w:hideMark/>
          </w:tcPr>
          <w:p w14:paraId="53F2B36F"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Birim dış paydaşlarından (işveren temsilcileri, mezunlar, çıktıları etkileyen ya da çıktılardan etkilenen diğer önemli kurum ve kuruluşlar) sistematik olarak (toplantı, anket vb.) geri bildirim almaktadır.</w:t>
            </w:r>
          </w:p>
        </w:tc>
        <w:sdt>
          <w:sdtPr>
            <w:rPr>
              <w:rFonts w:ascii="Arial Black" w:hAnsi="Arial Black"/>
              <w:sz w:val="36"/>
            </w:rPr>
            <w:id w:val="-85229999"/>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20DA9260" w14:textId="77777777" w:rsidR="00D77341" w:rsidRPr="0086779D" w:rsidRDefault="00D77341" w:rsidP="006321E7">
                <w:pPr>
                  <w:jc w:val="center"/>
                  <w:rPr>
                    <w:rFonts w:ascii="Arial Black" w:hAnsi="Arial Black"/>
                    <w:sz w:val="36"/>
                  </w:rPr>
                </w:pPr>
                <w:r w:rsidRPr="0086779D">
                  <w:rPr>
                    <w:rFonts w:ascii="Arial Black" w:eastAsia="MS Gothic" w:hAnsi="Arial Black" w:hint="eastAsia"/>
                    <w:sz w:val="36"/>
                  </w:rPr>
                  <w:t>☐</w:t>
                </w:r>
              </w:p>
            </w:tc>
          </w:sdtContent>
        </w:sdt>
      </w:tr>
      <w:tr w:rsidR="00D77341" w:rsidRPr="0086779D" w14:paraId="094A11E6" w14:textId="77777777" w:rsidTr="006321E7">
        <w:trPr>
          <w:trHeight w:val="680"/>
        </w:trPr>
        <w:tc>
          <w:tcPr>
            <w:tcW w:w="8217" w:type="dxa"/>
            <w:tcBorders>
              <w:top w:val="single" w:sz="4" w:space="0" w:color="auto"/>
              <w:left w:val="single" w:sz="4" w:space="0" w:color="auto"/>
              <w:bottom w:val="single" w:sz="4" w:space="0" w:color="auto"/>
              <w:right w:val="single" w:sz="4" w:space="0" w:color="auto"/>
            </w:tcBorders>
            <w:hideMark/>
          </w:tcPr>
          <w:p w14:paraId="146782A8"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Yıl içinde öğrencilerin geniş katılımı ile iyileştirmeye açık alanların tespitine yönelik olarak en az bir adet Birim Kalite Komisyonu toplantısı gerçekleştirilerek tutanak altına alınmıştır</w:t>
            </w:r>
            <w:r w:rsidRPr="00644F04">
              <w:rPr>
                <w:rFonts w:asciiTheme="majorHAnsi" w:hAnsiTheme="majorHAnsi" w:cstheme="majorHAnsi"/>
                <w:i/>
                <w:iCs/>
                <w:sz w:val="22"/>
              </w:rPr>
              <w:t>. (</w:t>
            </w:r>
            <w:proofErr w:type="gramStart"/>
            <w:r w:rsidRPr="00644F04">
              <w:rPr>
                <w:rFonts w:asciiTheme="majorHAnsi" w:hAnsiTheme="majorHAnsi" w:cstheme="majorHAnsi"/>
                <w:i/>
                <w:iCs/>
                <w:sz w:val="22"/>
              </w:rPr>
              <w:t>sadece</w:t>
            </w:r>
            <w:proofErr w:type="gramEnd"/>
            <w:r w:rsidRPr="00644F04">
              <w:rPr>
                <w:rFonts w:asciiTheme="majorHAnsi" w:hAnsiTheme="majorHAnsi" w:cstheme="majorHAnsi"/>
                <w:i/>
                <w:iCs/>
                <w:sz w:val="22"/>
              </w:rPr>
              <w:t xml:space="preserve"> akademik birimler)</w:t>
            </w:r>
          </w:p>
        </w:tc>
        <w:sdt>
          <w:sdtPr>
            <w:rPr>
              <w:rFonts w:ascii="Arial Black" w:hAnsi="Arial Black"/>
              <w:sz w:val="36"/>
            </w:rPr>
            <w:id w:val="1265272115"/>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20C3495" w14:textId="77777777" w:rsidR="00D77341" w:rsidRPr="0086779D" w:rsidRDefault="00D77341" w:rsidP="006321E7">
                <w:pPr>
                  <w:jc w:val="center"/>
                  <w:rPr>
                    <w:rFonts w:ascii="Arial Black" w:hAnsi="Arial Black"/>
                    <w:sz w:val="36"/>
                  </w:rPr>
                </w:pPr>
                <w:r w:rsidRPr="0086779D">
                  <w:rPr>
                    <w:rFonts w:ascii="Arial Black" w:eastAsia="MS Gothic" w:hAnsi="Arial Black" w:hint="eastAsia"/>
                    <w:sz w:val="36"/>
                  </w:rPr>
                  <w:t>☐</w:t>
                </w:r>
              </w:p>
            </w:tc>
          </w:sdtContent>
        </w:sdt>
      </w:tr>
      <w:tr w:rsidR="00D77341" w:rsidRPr="0086779D" w14:paraId="4EC5053E" w14:textId="77777777" w:rsidTr="006321E7">
        <w:trPr>
          <w:trHeight w:val="680"/>
        </w:trPr>
        <w:tc>
          <w:tcPr>
            <w:tcW w:w="8217" w:type="dxa"/>
            <w:tcBorders>
              <w:top w:val="single" w:sz="4" w:space="0" w:color="auto"/>
              <w:left w:val="single" w:sz="4" w:space="0" w:color="auto"/>
              <w:bottom w:val="single" w:sz="4" w:space="0" w:color="auto"/>
              <w:right w:val="single" w:sz="4" w:space="0" w:color="auto"/>
            </w:tcBorders>
            <w:hideMark/>
          </w:tcPr>
          <w:p w14:paraId="799D48E4"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Alınan tüm geri bildirimler (paydaş anketlerine/toplantılarına ilişkin raporlar, öğrenci ders değerlendirme anketlerinin sonuçları) ilgili kurul ve komisyonlarda değerlendirilmekte ve gerekli kararlar alınmaktadır.</w:t>
            </w:r>
          </w:p>
        </w:tc>
        <w:sdt>
          <w:sdtPr>
            <w:rPr>
              <w:rFonts w:ascii="Arial Black" w:hAnsi="Arial Black"/>
              <w:sz w:val="36"/>
            </w:rPr>
            <w:id w:val="1129204142"/>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220256B4" w14:textId="77777777"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r w:rsidR="00D77341" w:rsidRPr="0086779D" w14:paraId="3D6B8963" w14:textId="77777777" w:rsidTr="006321E7">
        <w:trPr>
          <w:trHeight w:val="680"/>
        </w:trPr>
        <w:tc>
          <w:tcPr>
            <w:tcW w:w="8217" w:type="dxa"/>
            <w:tcBorders>
              <w:top w:val="single" w:sz="4" w:space="0" w:color="auto"/>
              <w:left w:val="single" w:sz="4" w:space="0" w:color="auto"/>
              <w:bottom w:val="single" w:sz="4" w:space="0" w:color="auto"/>
              <w:right w:val="single" w:sz="4" w:space="0" w:color="auto"/>
            </w:tcBorders>
          </w:tcPr>
          <w:p w14:paraId="7766EACB" w14:textId="77777777" w:rsidR="00D77341" w:rsidRPr="00874D91" w:rsidRDefault="00D77341" w:rsidP="006321E7">
            <w:pPr>
              <w:jc w:val="both"/>
              <w:rPr>
                <w:rFonts w:asciiTheme="majorHAnsi" w:hAnsiTheme="majorHAnsi" w:cstheme="majorHAnsi"/>
                <w:sz w:val="22"/>
              </w:rPr>
            </w:pPr>
            <w:r w:rsidRPr="00874D91">
              <w:rPr>
                <w:rFonts w:asciiTheme="majorHAnsi" w:hAnsiTheme="majorHAnsi" w:cstheme="majorHAnsi"/>
                <w:sz w:val="22"/>
              </w:rPr>
              <w:t xml:space="preserve">Akademik Programların açılmasında, oluşturulmasında (tasarımında) ve güncellenmesinde, Üniversitenin ilgili yönergesinde belirtildiği şekilde program yeterlilikleri, TYYÇ ve ulusal/uluslararası program akreditasyon sistemlerinin belirlediği esaslar, birim kalite komisyonu, iç ve dış paydaşların görüşleri ile danışma kurullarının görüşleri dikkate alınmaktadır. </w:t>
            </w:r>
            <w:r w:rsidRPr="00644F04">
              <w:rPr>
                <w:rFonts w:asciiTheme="majorHAnsi" w:hAnsiTheme="majorHAnsi" w:cstheme="majorHAnsi"/>
                <w:i/>
                <w:iCs/>
                <w:sz w:val="22"/>
              </w:rPr>
              <w:t>(</w:t>
            </w:r>
            <w:proofErr w:type="gramStart"/>
            <w:r w:rsidRPr="00644F04">
              <w:rPr>
                <w:rFonts w:asciiTheme="majorHAnsi" w:hAnsiTheme="majorHAnsi" w:cstheme="majorHAnsi"/>
                <w:i/>
                <w:iCs/>
                <w:sz w:val="22"/>
              </w:rPr>
              <w:t>sadece</w:t>
            </w:r>
            <w:proofErr w:type="gramEnd"/>
            <w:r w:rsidRPr="00644F04">
              <w:rPr>
                <w:rFonts w:asciiTheme="majorHAnsi" w:hAnsiTheme="majorHAnsi" w:cstheme="majorHAnsi"/>
                <w:i/>
                <w:iCs/>
                <w:sz w:val="22"/>
              </w:rPr>
              <w:t xml:space="preserve"> akademik birimler)</w:t>
            </w:r>
          </w:p>
        </w:tc>
        <w:sdt>
          <w:sdtPr>
            <w:rPr>
              <w:rFonts w:ascii="Arial Black" w:hAnsi="Arial Black"/>
              <w:sz w:val="36"/>
            </w:rPr>
            <w:id w:val="-243272108"/>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tcPr>
              <w:p w14:paraId="424A74B1" w14:textId="77777777"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r w:rsidR="00D77341" w:rsidRPr="0086779D" w14:paraId="090CDE80" w14:textId="77777777" w:rsidTr="006321E7">
        <w:trPr>
          <w:trHeight w:val="646"/>
        </w:trPr>
        <w:tc>
          <w:tcPr>
            <w:tcW w:w="8217" w:type="dxa"/>
            <w:tcBorders>
              <w:top w:val="single" w:sz="4" w:space="0" w:color="auto"/>
              <w:left w:val="single" w:sz="4" w:space="0" w:color="auto"/>
              <w:bottom w:val="single" w:sz="4" w:space="0" w:color="auto"/>
              <w:right w:val="single" w:sz="4" w:space="0" w:color="auto"/>
            </w:tcBorders>
            <w:hideMark/>
          </w:tcPr>
          <w:p w14:paraId="618261B2"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Birim Kalite Güvencesi kapsamında kanıt/belge gösterimi ile ilgili sistemini kurmuştur ve işletmektedir.</w:t>
            </w:r>
          </w:p>
        </w:tc>
        <w:sdt>
          <w:sdtPr>
            <w:rPr>
              <w:rFonts w:ascii="Arial Black" w:hAnsi="Arial Black"/>
              <w:sz w:val="36"/>
            </w:rPr>
            <w:id w:val="151765452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1EAD57C" w14:textId="7C5C4D3B"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r w:rsidR="00D77341" w:rsidRPr="0086779D" w14:paraId="0510BA94" w14:textId="77777777" w:rsidTr="006321E7">
        <w:trPr>
          <w:trHeight w:val="680"/>
        </w:trPr>
        <w:tc>
          <w:tcPr>
            <w:tcW w:w="8217" w:type="dxa"/>
            <w:tcBorders>
              <w:top w:val="single" w:sz="4" w:space="0" w:color="auto"/>
              <w:left w:val="single" w:sz="4" w:space="0" w:color="auto"/>
              <w:bottom w:val="single" w:sz="4" w:space="0" w:color="auto"/>
              <w:right w:val="single" w:sz="4" w:space="0" w:color="auto"/>
            </w:tcBorders>
            <w:hideMark/>
          </w:tcPr>
          <w:p w14:paraId="4DC08FEB" w14:textId="77777777" w:rsidR="00D77341" w:rsidRPr="00874D91" w:rsidRDefault="00D77341" w:rsidP="006321E7">
            <w:pPr>
              <w:rPr>
                <w:rFonts w:asciiTheme="majorHAnsi" w:hAnsiTheme="majorHAnsi" w:cstheme="majorHAnsi"/>
                <w:sz w:val="22"/>
              </w:rPr>
            </w:pPr>
            <w:r w:rsidRPr="00874D91">
              <w:rPr>
                <w:rFonts w:asciiTheme="majorHAnsi" w:hAnsiTheme="majorHAnsi" w:cstheme="majorHAnsi"/>
                <w:sz w:val="22"/>
              </w:rPr>
              <w:t xml:space="preserve">Kalite çalışmaları kapsamında ve bu rapor şablonunda anlatılan silsile çerçevesinde somut olarak sunulabilecek geliştirilen/ iyileştirilen hizmet ve faaliyetler bulunmaktadır. </w:t>
            </w:r>
          </w:p>
        </w:tc>
        <w:sdt>
          <w:sdtPr>
            <w:rPr>
              <w:rFonts w:ascii="Arial Black" w:hAnsi="Arial Black"/>
              <w:sz w:val="36"/>
            </w:rPr>
            <w:id w:val="-1203092544"/>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F5E05C8" w14:textId="6C4350B5" w:rsidR="00D77341" w:rsidRPr="0086779D" w:rsidRDefault="00D77341" w:rsidP="006321E7">
                <w:pPr>
                  <w:jc w:val="center"/>
                  <w:rPr>
                    <w:rFonts w:ascii="Arial Black" w:hAnsi="Arial Black"/>
                    <w:sz w:val="36"/>
                  </w:rPr>
                </w:pPr>
                <w:r>
                  <w:rPr>
                    <w:rFonts w:ascii="MS Gothic" w:eastAsia="MS Gothic" w:hAnsi="MS Gothic" w:hint="eastAsia"/>
                    <w:sz w:val="36"/>
                  </w:rPr>
                  <w:t>☒</w:t>
                </w:r>
              </w:p>
            </w:tc>
          </w:sdtContent>
        </w:sdt>
      </w:tr>
    </w:tbl>
    <w:p w14:paraId="7ABC0030" w14:textId="60CDE59B" w:rsidR="00D77341" w:rsidRDefault="00D77341" w:rsidP="00C0504C">
      <w:pPr>
        <w:rPr>
          <w:rFonts w:ascii="Aptos" w:eastAsia="Aptos" w:hAnsi="Aptos" w:cs="Aptos"/>
          <w:sz w:val="22"/>
          <w:szCs w:val="22"/>
          <w14:ligatures w14:val="standardContextual"/>
        </w:rPr>
      </w:pPr>
    </w:p>
    <w:p w14:paraId="55EE59E7" w14:textId="77777777" w:rsidR="00DC2B01" w:rsidRPr="00C0504C" w:rsidRDefault="00DC2B01" w:rsidP="00C0504C">
      <w:pPr>
        <w:rPr>
          <w:rFonts w:ascii="Aptos" w:eastAsia="Aptos" w:hAnsi="Aptos" w:cs="Aptos"/>
          <w:sz w:val="22"/>
          <w:szCs w:val="22"/>
          <w14:ligatures w14:val="standardContextual"/>
        </w:rPr>
      </w:pPr>
    </w:p>
    <w:p w14:paraId="6E690724" w14:textId="71BB502B" w:rsidR="00B70507" w:rsidRDefault="00F1488B" w:rsidP="003F5E15">
      <w:pPr>
        <w:spacing w:after="0"/>
        <w:rPr>
          <w:b/>
          <w:color w:val="632423" w:themeColor="accent2" w:themeShade="80"/>
          <w:sz w:val="32"/>
          <w:szCs w:val="32"/>
        </w:rPr>
      </w:pPr>
      <w:r w:rsidRPr="006030C0">
        <w:rPr>
          <w:rFonts w:ascii="Calibri" w:hAnsi="Calibri" w:cs="Calibri"/>
          <w:b/>
          <w:lang w:eastAsia="tr-TR"/>
        </w:rPr>
        <w:t xml:space="preserve">Liderlik, Yönetişim </w:t>
      </w:r>
      <w:r>
        <w:rPr>
          <w:rFonts w:ascii="Calibri" w:hAnsi="Calibri" w:cs="Calibri"/>
          <w:b/>
          <w:lang w:eastAsia="tr-TR"/>
        </w:rPr>
        <w:t>v</w:t>
      </w:r>
      <w:r w:rsidRPr="006030C0">
        <w:rPr>
          <w:rFonts w:ascii="Calibri" w:hAnsi="Calibri" w:cs="Calibri"/>
          <w:b/>
          <w:lang w:eastAsia="tr-TR"/>
        </w:rPr>
        <w:t>e Kalite</w:t>
      </w:r>
      <w:r w:rsidR="008A739E" w:rsidRPr="00981337">
        <w:rPr>
          <w:b/>
          <w:color w:val="632423" w:themeColor="accent2" w:themeShade="80"/>
          <w:sz w:val="32"/>
          <w:szCs w:val="32"/>
        </w:rPr>
        <w:t>*</w:t>
      </w:r>
    </w:p>
    <w:p w14:paraId="119E247F" w14:textId="77777777" w:rsidR="0056023F" w:rsidRPr="001F2839" w:rsidRDefault="0056023F" w:rsidP="0056023F">
      <w:pPr>
        <w:spacing w:after="0"/>
        <w:ind w:firstLine="708"/>
        <w:jc w:val="both"/>
        <w:rPr>
          <w:b/>
          <w:i/>
          <w:sz w:val="22"/>
          <w:szCs w:val="22"/>
          <w:lang w:val="en-US" w:eastAsia="tr-TR"/>
        </w:rPr>
      </w:pPr>
      <w:r w:rsidRPr="001F2839">
        <w:rPr>
          <w:sz w:val="22"/>
          <w:szCs w:val="22"/>
          <w:lang w:val="en-US" w:eastAsia="tr-TR"/>
        </w:rPr>
        <w:t>Birim stratejik süreç yönetiminin önemli ve sürekli gelişim sağlayan bir parçası olan kalite güvence ve ölçme çalışmaları ve bunları gerçekleştirecek planlamalar, birim yönetimi ve kalite koordinatörlüğünün liderliğinde her seviye iç paydaşın katılımı ve dış paydaşların görüşleri ile bütünlükçü bir yapıda hazırlanmaktadır.</w:t>
      </w:r>
    </w:p>
    <w:p w14:paraId="7AEAE736" w14:textId="6D853332" w:rsidR="0056023F" w:rsidRPr="001F2839" w:rsidRDefault="0056023F" w:rsidP="0056023F">
      <w:pPr>
        <w:spacing w:after="0" w:line="240" w:lineRule="auto"/>
        <w:ind w:firstLine="708"/>
        <w:jc w:val="both"/>
        <w:rPr>
          <w:rFonts w:cstheme="minorHAnsi"/>
          <w:sz w:val="22"/>
          <w:szCs w:val="22"/>
          <w:highlight w:val="yellow"/>
        </w:rPr>
      </w:pPr>
      <w:r w:rsidRPr="001F2839">
        <w:rPr>
          <w:rFonts w:cstheme="minorHAnsi"/>
          <w:sz w:val="22"/>
          <w:szCs w:val="22"/>
        </w:rPr>
        <w:t>Dairemizdeki iş süreçleri</w:t>
      </w:r>
      <w:r>
        <w:rPr>
          <w:rFonts w:cstheme="minorHAnsi"/>
          <w:sz w:val="22"/>
          <w:szCs w:val="22"/>
        </w:rPr>
        <w:t>,</w:t>
      </w:r>
      <w:r w:rsidRPr="001F2839">
        <w:rPr>
          <w:rFonts w:cstheme="minorHAnsi"/>
          <w:sz w:val="22"/>
          <w:szCs w:val="22"/>
        </w:rPr>
        <w:t xml:space="preserve"> Birim Faaliyet Raporunda da sunulan belirlenmiş çalışma grupları içinde her personelin görev tanımları ol</w:t>
      </w:r>
      <w:r>
        <w:rPr>
          <w:rFonts w:cstheme="minorHAnsi"/>
          <w:sz w:val="22"/>
          <w:szCs w:val="22"/>
        </w:rPr>
        <w:t>uşturulmuş, ilgili iş süreçleri detaylı bir şekilde tanımlanarak Öğenci İşleri Daire Başkanlığının internet sitesinde (</w:t>
      </w:r>
      <w:hyperlink r:id="rId14" w:history="1">
        <w:r w:rsidRPr="006E76DF">
          <w:rPr>
            <w:rStyle w:val="Kpr"/>
            <w:rFonts w:cstheme="minorHAnsi"/>
            <w:sz w:val="22"/>
            <w:szCs w:val="22"/>
          </w:rPr>
          <w:t>https://oidb.mu.edu.tr/tr</w:t>
        </w:r>
      </w:hyperlink>
      <w:r>
        <w:rPr>
          <w:rFonts w:cstheme="minorHAnsi"/>
          <w:sz w:val="22"/>
          <w:szCs w:val="22"/>
        </w:rPr>
        <w:t>) bulunan</w:t>
      </w:r>
      <w:r w:rsidRPr="001F2839">
        <w:rPr>
          <w:rFonts w:cstheme="minorHAnsi"/>
          <w:sz w:val="22"/>
          <w:szCs w:val="22"/>
        </w:rPr>
        <w:t xml:space="preserve"> </w:t>
      </w:r>
      <w:r>
        <w:rPr>
          <w:rFonts w:cstheme="minorHAnsi"/>
          <w:sz w:val="22"/>
          <w:szCs w:val="22"/>
        </w:rPr>
        <w:t xml:space="preserve">kurumsal/iç kontrol sekmesinde </w:t>
      </w:r>
      <w:r w:rsidRPr="001F2839">
        <w:rPr>
          <w:rFonts w:cstheme="minorHAnsi"/>
          <w:sz w:val="22"/>
          <w:szCs w:val="22"/>
        </w:rPr>
        <w:t>yayımlanmıştır. Daire Başkanlığı yönetiminin gözetimi ve desteğiyle, söz konusu iş süreçleri, planlamalar ve akademik takvimlerle uyumlu olarak titizlikle yürütülmektedir. Planlamalar, ana faaliyetlerin yürütülmesi için mevcut olan takvimler göz önünd</w:t>
      </w:r>
      <w:r w:rsidR="00B87DBA">
        <w:rPr>
          <w:rFonts w:cstheme="minorHAnsi"/>
          <w:sz w:val="22"/>
          <w:szCs w:val="22"/>
        </w:rPr>
        <w:t>e bulundurularak yapılmaktadır.</w:t>
      </w:r>
    </w:p>
    <w:p w14:paraId="0A79B3DC" w14:textId="1F5B6372" w:rsidR="00E420C2" w:rsidRDefault="0056023F" w:rsidP="002610CA">
      <w:pPr>
        <w:spacing w:after="0" w:line="240" w:lineRule="auto"/>
        <w:ind w:firstLine="708"/>
        <w:jc w:val="both"/>
        <w:rPr>
          <w:rFonts w:cstheme="minorHAnsi"/>
          <w:sz w:val="22"/>
          <w:szCs w:val="22"/>
        </w:rPr>
      </w:pPr>
      <w:r w:rsidRPr="001F2839">
        <w:rPr>
          <w:rFonts w:cstheme="minorHAnsi"/>
          <w:sz w:val="22"/>
          <w:szCs w:val="22"/>
        </w:rPr>
        <w:t>Sonuç itibarıyla, süreç yönetimi şahıslara bağımlı kalınmadan sürdürülebilir ve geliştirilebilir bir y</w:t>
      </w:r>
      <w:r w:rsidR="002610CA">
        <w:rPr>
          <w:rFonts w:cstheme="minorHAnsi"/>
          <w:sz w:val="22"/>
          <w:szCs w:val="22"/>
        </w:rPr>
        <w:t>apıya sahip hale getirilmiştir.</w:t>
      </w:r>
    </w:p>
    <w:p w14:paraId="1002D339" w14:textId="77777777" w:rsidR="002610CA" w:rsidRPr="002610CA" w:rsidRDefault="002610CA" w:rsidP="002610CA">
      <w:pPr>
        <w:spacing w:after="0" w:line="240" w:lineRule="auto"/>
        <w:ind w:firstLine="708"/>
        <w:jc w:val="both"/>
        <w:rPr>
          <w:rFonts w:cstheme="minorHAnsi"/>
          <w:sz w:val="22"/>
          <w:szCs w:val="22"/>
        </w:rPr>
      </w:pPr>
    </w:p>
    <w:p w14:paraId="3F1D9C78" w14:textId="076E565F" w:rsidR="00B70507" w:rsidRDefault="00B70507" w:rsidP="003F5E15">
      <w:pPr>
        <w:spacing w:after="0"/>
        <w:rPr>
          <w:b/>
          <w:i/>
          <w:lang w:val="en-US" w:eastAsia="tr-TR"/>
        </w:rPr>
      </w:pPr>
      <w:r w:rsidRPr="00203968">
        <w:rPr>
          <w:b/>
          <w:i/>
          <w:lang w:val="en-US" w:eastAsia="tr-TR"/>
        </w:rPr>
        <w:t>Eğitim</w:t>
      </w:r>
      <w:r w:rsidR="008D262F">
        <w:rPr>
          <w:b/>
          <w:i/>
          <w:lang w:val="en-US" w:eastAsia="tr-TR"/>
        </w:rPr>
        <w:t xml:space="preserve"> ve </w:t>
      </w:r>
      <w:r w:rsidR="00102D65" w:rsidRPr="00203968">
        <w:rPr>
          <w:b/>
          <w:i/>
          <w:lang w:val="en-US" w:eastAsia="tr-TR"/>
        </w:rPr>
        <w:t>Öğretim</w:t>
      </w:r>
      <w:r w:rsidR="008A739E" w:rsidRPr="00981337">
        <w:rPr>
          <w:b/>
          <w:color w:val="632423" w:themeColor="accent2" w:themeShade="80"/>
          <w:sz w:val="32"/>
          <w:szCs w:val="32"/>
        </w:rPr>
        <w:t>*</w:t>
      </w:r>
    </w:p>
    <w:p w14:paraId="4C457698" w14:textId="77777777" w:rsidR="0056023F" w:rsidRPr="001F2839" w:rsidRDefault="0056023F" w:rsidP="0056023F">
      <w:pPr>
        <w:spacing w:after="0"/>
        <w:ind w:firstLine="708"/>
        <w:jc w:val="both"/>
        <w:rPr>
          <w:sz w:val="22"/>
          <w:szCs w:val="22"/>
        </w:rPr>
      </w:pPr>
      <w:r w:rsidRPr="001F2839">
        <w:rPr>
          <w:sz w:val="22"/>
          <w:szCs w:val="22"/>
        </w:rPr>
        <w:t>Daire Başkanlığı olarak</w:t>
      </w:r>
      <w:r>
        <w:rPr>
          <w:sz w:val="22"/>
          <w:szCs w:val="22"/>
        </w:rPr>
        <w:t xml:space="preserve"> </w:t>
      </w:r>
      <w:r w:rsidRPr="001F2839">
        <w:rPr>
          <w:sz w:val="22"/>
          <w:szCs w:val="22"/>
        </w:rPr>
        <w:t xml:space="preserve">Muğla Sıtkı Koçman Üniversitesi’nin </w:t>
      </w:r>
      <w:r>
        <w:rPr>
          <w:sz w:val="22"/>
          <w:szCs w:val="22"/>
        </w:rPr>
        <w:t>y</w:t>
      </w:r>
      <w:r w:rsidRPr="001F2839">
        <w:rPr>
          <w:sz w:val="22"/>
          <w:szCs w:val="22"/>
        </w:rPr>
        <w:t>ükseköğretim alanında çekim merkezi haline gelmesi</w:t>
      </w:r>
      <w:r>
        <w:rPr>
          <w:sz w:val="22"/>
          <w:szCs w:val="22"/>
        </w:rPr>
        <w:t xml:space="preserve"> ve</w:t>
      </w:r>
      <w:r w:rsidRPr="001F2839">
        <w:rPr>
          <w:sz w:val="22"/>
          <w:szCs w:val="22"/>
        </w:rPr>
        <w:t xml:space="preserve"> adayların üniversitemizi ilk sıra</w:t>
      </w:r>
      <w:r>
        <w:rPr>
          <w:sz w:val="22"/>
          <w:szCs w:val="22"/>
        </w:rPr>
        <w:t>lar</w:t>
      </w:r>
      <w:r w:rsidRPr="001F2839">
        <w:rPr>
          <w:sz w:val="22"/>
          <w:szCs w:val="22"/>
        </w:rPr>
        <w:t>da tercih etmeleri amaçlanmaktadır.</w:t>
      </w:r>
    </w:p>
    <w:p w14:paraId="1FE3940A" w14:textId="77777777" w:rsidR="0056023F" w:rsidRDefault="0056023F" w:rsidP="0056023F">
      <w:pPr>
        <w:spacing w:after="0"/>
        <w:ind w:firstLine="708"/>
        <w:jc w:val="both"/>
        <w:rPr>
          <w:sz w:val="22"/>
          <w:szCs w:val="22"/>
        </w:rPr>
      </w:pPr>
      <w:r w:rsidRPr="001F2839">
        <w:rPr>
          <w:sz w:val="22"/>
          <w:szCs w:val="22"/>
        </w:rPr>
        <w:t>Eğitim-öğretim süreçlerinin merkezinde, öğrencinin öğrenmesi, programların akreditasyonu ve mezunların istihdam edilebilirliği yer almaktadır.</w:t>
      </w:r>
      <w:r>
        <w:rPr>
          <w:sz w:val="22"/>
          <w:szCs w:val="22"/>
        </w:rPr>
        <w:t xml:space="preserve"> Bu amaçla, akademik birimlerle koordinasyon içinde çalışılmakta, planlama ve uygulama aşamalarında akademik birimlere destek olunmaktadır.</w:t>
      </w:r>
    </w:p>
    <w:p w14:paraId="78B30FE8" w14:textId="77777777" w:rsidR="0056023F" w:rsidRPr="001F2839" w:rsidRDefault="0056023F" w:rsidP="0056023F">
      <w:pPr>
        <w:spacing w:after="0"/>
        <w:ind w:firstLine="708"/>
        <w:jc w:val="both"/>
        <w:rPr>
          <w:sz w:val="22"/>
          <w:szCs w:val="22"/>
        </w:rPr>
      </w:pPr>
      <w:r w:rsidRPr="001F2839">
        <w:rPr>
          <w:sz w:val="22"/>
          <w:szCs w:val="22"/>
        </w:rPr>
        <w:t>Dairemiz</w:t>
      </w:r>
      <w:r>
        <w:rPr>
          <w:sz w:val="22"/>
          <w:szCs w:val="22"/>
        </w:rPr>
        <w:t>,</w:t>
      </w:r>
      <w:r w:rsidRPr="001F2839">
        <w:rPr>
          <w:sz w:val="22"/>
          <w:szCs w:val="22"/>
        </w:rPr>
        <w:t xml:space="preserve"> </w:t>
      </w:r>
      <w:r>
        <w:rPr>
          <w:sz w:val="22"/>
          <w:szCs w:val="22"/>
        </w:rPr>
        <w:t>şehri</w:t>
      </w:r>
      <w:r w:rsidRPr="001F2839">
        <w:rPr>
          <w:sz w:val="22"/>
          <w:szCs w:val="22"/>
        </w:rPr>
        <w:t xml:space="preserve"> ile bütünleşmeyi, toplumsal sorumluluklarını, çalışma huzurunu gözetmeyi, eğitim-öğretim, araştırma ve toplumla etkileşim noktasında sunulan hizmetler dahil olmak üzere üzerine almış olduğu tüm görevlerde sürekli gelişmeyi hedeflemektedir. Yeniliklere açık dairemizin çalışanları kendilerini sürekli olarak geliştirmekte, kurumsal öğrenme</w:t>
      </w:r>
      <w:r>
        <w:rPr>
          <w:sz w:val="22"/>
          <w:szCs w:val="22"/>
        </w:rPr>
        <w:t>,</w:t>
      </w:r>
      <w:r w:rsidRPr="001F2839">
        <w:rPr>
          <w:sz w:val="22"/>
          <w:szCs w:val="22"/>
        </w:rPr>
        <w:t xml:space="preserve"> eğitim ve gelişim faaliyetleri ile desteklenmektedir.</w:t>
      </w:r>
    </w:p>
    <w:p w14:paraId="406ECFD7" w14:textId="79D21F30" w:rsidR="00B87DBA" w:rsidRDefault="0056023F" w:rsidP="00980D43">
      <w:pPr>
        <w:spacing w:after="0"/>
        <w:ind w:firstLine="708"/>
        <w:jc w:val="both"/>
        <w:rPr>
          <w:sz w:val="22"/>
          <w:szCs w:val="22"/>
        </w:rPr>
      </w:pPr>
      <w:r>
        <w:rPr>
          <w:sz w:val="22"/>
          <w:szCs w:val="22"/>
        </w:rPr>
        <w:t>S</w:t>
      </w:r>
      <w:r w:rsidRPr="001F2839">
        <w:rPr>
          <w:sz w:val="22"/>
          <w:szCs w:val="22"/>
        </w:rPr>
        <w:t>ürekli iyileştirme</w:t>
      </w:r>
      <w:r>
        <w:rPr>
          <w:sz w:val="22"/>
          <w:szCs w:val="22"/>
        </w:rPr>
        <w:t xml:space="preserve"> ve </w:t>
      </w:r>
      <w:r w:rsidRPr="001F2839">
        <w:rPr>
          <w:sz w:val="22"/>
          <w:szCs w:val="22"/>
        </w:rPr>
        <w:t xml:space="preserve">gelişme </w:t>
      </w:r>
      <w:r>
        <w:rPr>
          <w:sz w:val="22"/>
          <w:szCs w:val="22"/>
        </w:rPr>
        <w:t xml:space="preserve">çabası içerisinde olan </w:t>
      </w:r>
      <w:r w:rsidRPr="001F2839">
        <w:rPr>
          <w:sz w:val="22"/>
          <w:szCs w:val="22"/>
        </w:rPr>
        <w:t xml:space="preserve">Üniversitemiz eğitim-öğretim ile ilgili tüm yeniliklere açıktır.  Yönetim bilimleri ve bilişim teknolojilerindeki yeniliklerden yararlanılarak çağın gerektirdiği </w:t>
      </w:r>
      <w:r>
        <w:rPr>
          <w:sz w:val="22"/>
          <w:szCs w:val="22"/>
        </w:rPr>
        <w:t>hizmet</w:t>
      </w:r>
      <w:r w:rsidR="002610CA">
        <w:rPr>
          <w:sz w:val="22"/>
          <w:szCs w:val="22"/>
        </w:rPr>
        <w:t>ler</w:t>
      </w:r>
      <w:r>
        <w:rPr>
          <w:sz w:val="22"/>
          <w:szCs w:val="22"/>
        </w:rPr>
        <w:t xml:space="preserve"> sunulmaktadır</w:t>
      </w:r>
      <w:r w:rsidRPr="001F2839">
        <w:rPr>
          <w:sz w:val="22"/>
          <w:szCs w:val="22"/>
        </w:rPr>
        <w:t xml:space="preserve">. </w:t>
      </w:r>
    </w:p>
    <w:p w14:paraId="0D037FE2" w14:textId="117BF243" w:rsidR="00B87DBA" w:rsidRPr="00CC1DCA" w:rsidRDefault="00B87DBA" w:rsidP="00B87DBA">
      <w:pPr>
        <w:spacing w:after="0"/>
        <w:ind w:firstLine="708"/>
        <w:jc w:val="both"/>
        <w:rPr>
          <w:sz w:val="22"/>
          <w:szCs w:val="22"/>
        </w:rPr>
      </w:pPr>
      <w:r w:rsidRPr="00CC1DCA">
        <w:rPr>
          <w:sz w:val="22"/>
          <w:szCs w:val="22"/>
        </w:rPr>
        <w:t>Bu iyileştirmeler kapsamında 2025 yılında;</w:t>
      </w:r>
    </w:p>
    <w:p w14:paraId="3DACAC35" w14:textId="5E80796C" w:rsidR="002610CA" w:rsidRPr="00CC1DCA" w:rsidRDefault="00CC1DCA" w:rsidP="00CC1DCA">
      <w:pPr>
        <w:spacing w:after="0"/>
        <w:ind w:firstLine="708"/>
        <w:jc w:val="both"/>
        <w:rPr>
          <w:sz w:val="22"/>
          <w:szCs w:val="22"/>
        </w:rPr>
      </w:pPr>
      <w:r>
        <w:rPr>
          <w:sz w:val="22"/>
          <w:szCs w:val="22"/>
        </w:rPr>
        <w:t>B</w:t>
      </w:r>
      <w:r w:rsidR="00B87DBA" w:rsidRPr="00CC1DCA">
        <w:rPr>
          <w:sz w:val="22"/>
          <w:szCs w:val="22"/>
        </w:rPr>
        <w:t>aşarı şartını ve diğer koşulları sağlayan öğrencinin</w:t>
      </w:r>
      <w:r w:rsidRPr="00CC1DCA">
        <w:rPr>
          <w:sz w:val="22"/>
          <w:szCs w:val="22"/>
        </w:rPr>
        <w:t xml:space="preserve"> Çift Anadal Programı</w:t>
      </w:r>
      <w:r w:rsidR="00B87DBA" w:rsidRPr="00CC1DCA">
        <w:rPr>
          <w:sz w:val="22"/>
          <w:szCs w:val="22"/>
        </w:rPr>
        <w:t xml:space="preserve"> </w:t>
      </w:r>
      <w:r w:rsidRPr="00CC1DCA">
        <w:rPr>
          <w:sz w:val="22"/>
          <w:szCs w:val="22"/>
        </w:rPr>
        <w:t xml:space="preserve">kapsamında </w:t>
      </w:r>
      <w:r w:rsidR="00B87DBA" w:rsidRPr="00CC1DCA">
        <w:rPr>
          <w:sz w:val="22"/>
          <w:szCs w:val="22"/>
        </w:rPr>
        <w:t>iki diploma programından eş zamanlı ders al</w:t>
      </w:r>
      <w:r w:rsidRPr="00CC1DCA">
        <w:rPr>
          <w:sz w:val="22"/>
          <w:szCs w:val="22"/>
        </w:rPr>
        <w:t>ıp iki ayrı diploma alabilmesi,</w:t>
      </w:r>
      <w:r w:rsidR="00B87DBA" w:rsidRPr="00CC1DCA">
        <w:rPr>
          <w:sz w:val="22"/>
          <w:szCs w:val="22"/>
        </w:rPr>
        <w:t xml:space="preserve"> </w:t>
      </w:r>
      <w:r w:rsidRPr="00CC1DCA">
        <w:rPr>
          <w:sz w:val="22"/>
          <w:szCs w:val="22"/>
        </w:rPr>
        <w:t xml:space="preserve">yandal programı kapsamında </w:t>
      </w:r>
      <w:r w:rsidR="00980D43" w:rsidRPr="00CC1DCA">
        <w:rPr>
          <w:sz w:val="22"/>
          <w:szCs w:val="22"/>
        </w:rPr>
        <w:t>belirli bir kon</w:t>
      </w:r>
      <w:r w:rsidRPr="00CC1DCA">
        <w:rPr>
          <w:sz w:val="22"/>
          <w:szCs w:val="22"/>
        </w:rPr>
        <w:t>uya yönelik sınırlı sayıda ders</w:t>
      </w:r>
      <w:r w:rsidR="00980D43" w:rsidRPr="00CC1DCA">
        <w:rPr>
          <w:sz w:val="22"/>
          <w:szCs w:val="22"/>
        </w:rPr>
        <w:t xml:space="preserve"> almak suretiyle yandal sertifikası alabilmesi</w:t>
      </w:r>
      <w:r w:rsidRPr="00CC1DCA">
        <w:rPr>
          <w:sz w:val="22"/>
          <w:szCs w:val="22"/>
        </w:rPr>
        <w:t>ne ilişkin</w:t>
      </w:r>
      <w:r>
        <w:rPr>
          <w:sz w:val="22"/>
          <w:szCs w:val="22"/>
        </w:rPr>
        <w:t xml:space="preserve"> </w:t>
      </w:r>
      <w:hyperlink r:id="rId15" w:history="1">
        <w:r w:rsidRPr="00DE210E">
          <w:rPr>
            <w:sz w:val="22"/>
            <w:szCs w:val="22"/>
          </w:rPr>
          <w:t>Muğla Sıtkı Koçman</w:t>
        </w:r>
        <w:r w:rsidR="00352CB6" w:rsidRPr="00DE210E">
          <w:rPr>
            <w:sz w:val="22"/>
            <w:szCs w:val="22"/>
          </w:rPr>
          <w:t xml:space="preserve"> </w:t>
        </w:r>
        <w:r w:rsidRPr="00DE210E">
          <w:rPr>
            <w:sz w:val="22"/>
            <w:szCs w:val="22"/>
          </w:rPr>
          <w:t>Üniversitesi Çift Ana Dal ve Yan Dal Yönergesi</w:t>
        </w:r>
      </w:hyperlink>
      <w:r w:rsidRPr="00CC1DCA">
        <w:rPr>
          <w:sz w:val="22"/>
          <w:szCs w:val="22"/>
        </w:rPr>
        <w:t xml:space="preserve"> </w:t>
      </w:r>
      <w:r>
        <w:rPr>
          <w:sz w:val="22"/>
          <w:szCs w:val="22"/>
        </w:rPr>
        <w:t>hazırlan</w:t>
      </w:r>
      <w:r w:rsidRPr="00CC1DCA">
        <w:rPr>
          <w:sz w:val="22"/>
          <w:szCs w:val="22"/>
        </w:rPr>
        <w:t>mıştır</w:t>
      </w:r>
      <w:r w:rsidR="00A0160A">
        <w:rPr>
          <w:sz w:val="22"/>
          <w:szCs w:val="22"/>
        </w:rPr>
        <w:t xml:space="preserve"> </w:t>
      </w:r>
      <w:r w:rsidR="00DE210E">
        <w:rPr>
          <w:sz w:val="22"/>
          <w:szCs w:val="22"/>
        </w:rPr>
        <w:t>(</w:t>
      </w:r>
      <w:r w:rsidR="00A0160A">
        <w:rPr>
          <w:sz w:val="22"/>
          <w:szCs w:val="22"/>
        </w:rPr>
        <w:t>B.1.1-1</w:t>
      </w:r>
      <w:r w:rsidR="00DE210E">
        <w:rPr>
          <w:sz w:val="22"/>
          <w:szCs w:val="22"/>
        </w:rPr>
        <w:t>)</w:t>
      </w:r>
      <w:r w:rsidR="00DC2B01">
        <w:rPr>
          <w:sz w:val="22"/>
          <w:szCs w:val="22"/>
        </w:rPr>
        <w:t>.</w:t>
      </w:r>
    </w:p>
    <w:p w14:paraId="39101C29" w14:textId="1A1CE446" w:rsidR="0056023F" w:rsidRPr="00D04454" w:rsidRDefault="0056023F" w:rsidP="0056023F">
      <w:pPr>
        <w:spacing w:after="0"/>
        <w:ind w:firstLine="708"/>
        <w:jc w:val="both"/>
        <w:rPr>
          <w:sz w:val="22"/>
          <w:szCs w:val="22"/>
        </w:rPr>
      </w:pPr>
      <w:r w:rsidRPr="00D04454">
        <w:rPr>
          <w:sz w:val="22"/>
          <w:szCs w:val="22"/>
        </w:rPr>
        <w:t>Üniversitemiz bünyesinde program açma/kapatma, ilk kez öğrenci alma teklifleri akademik birim kurul kararları ile birlikte Üniversitemiz Eğitim Komisyonunda değerlendirilip; Üniversitemiz Senatosunun onayından sonra, uygun görülen teklifler ABAYS üzerinden YÖK’e sunulm</w:t>
      </w:r>
      <w:r>
        <w:rPr>
          <w:sz w:val="22"/>
          <w:szCs w:val="22"/>
        </w:rPr>
        <w:t>uştur</w:t>
      </w:r>
      <w:r w:rsidR="00CC1DCA">
        <w:rPr>
          <w:sz w:val="22"/>
          <w:szCs w:val="22"/>
        </w:rPr>
        <w:t>.</w:t>
      </w:r>
    </w:p>
    <w:p w14:paraId="3A15347A" w14:textId="77777777" w:rsidR="0056023F" w:rsidRPr="00E645FA" w:rsidRDefault="0056023F" w:rsidP="0056023F">
      <w:pPr>
        <w:spacing w:after="0"/>
        <w:jc w:val="both"/>
        <w:rPr>
          <w:sz w:val="22"/>
          <w:szCs w:val="22"/>
        </w:rPr>
      </w:pPr>
    </w:p>
    <w:p w14:paraId="5A8AEF28" w14:textId="41F0CDB6" w:rsidR="0056023F" w:rsidRPr="000C13C8" w:rsidRDefault="00F42408" w:rsidP="0056023F">
      <w:pPr>
        <w:spacing w:after="0"/>
        <w:rPr>
          <w:sz w:val="22"/>
          <w:szCs w:val="22"/>
        </w:rPr>
      </w:pPr>
      <w:r>
        <w:rPr>
          <w:sz w:val="22"/>
          <w:szCs w:val="22"/>
        </w:rPr>
        <w:t>2025</w:t>
      </w:r>
      <w:r w:rsidR="0056023F" w:rsidRPr="000C13C8">
        <w:rPr>
          <w:sz w:val="22"/>
          <w:szCs w:val="22"/>
        </w:rPr>
        <w:t xml:space="preserve"> Yılında 1 Lisans, </w:t>
      </w:r>
      <w:r w:rsidR="002A72DF">
        <w:rPr>
          <w:sz w:val="22"/>
          <w:szCs w:val="22"/>
        </w:rPr>
        <w:t>2</w:t>
      </w:r>
      <w:r w:rsidR="0056023F" w:rsidRPr="000C13C8">
        <w:rPr>
          <w:sz w:val="22"/>
          <w:szCs w:val="22"/>
        </w:rPr>
        <w:t xml:space="preserve"> </w:t>
      </w:r>
      <w:r w:rsidR="002A72DF">
        <w:rPr>
          <w:sz w:val="22"/>
          <w:szCs w:val="22"/>
        </w:rPr>
        <w:t>Ön</w:t>
      </w:r>
      <w:r w:rsidR="0056023F" w:rsidRPr="000C13C8">
        <w:rPr>
          <w:sz w:val="22"/>
          <w:szCs w:val="22"/>
        </w:rPr>
        <w:t xml:space="preserve"> Lisans Programı </w:t>
      </w:r>
      <w:r w:rsidR="002A72DF">
        <w:rPr>
          <w:sz w:val="22"/>
          <w:szCs w:val="22"/>
        </w:rPr>
        <w:t xml:space="preserve">ve </w:t>
      </w:r>
      <w:r w:rsidR="0056023F" w:rsidRPr="000C13C8">
        <w:rPr>
          <w:sz w:val="22"/>
          <w:szCs w:val="22"/>
        </w:rPr>
        <w:t xml:space="preserve">1 </w:t>
      </w:r>
      <w:r w:rsidR="002A72DF">
        <w:rPr>
          <w:sz w:val="22"/>
          <w:szCs w:val="22"/>
        </w:rPr>
        <w:t>B</w:t>
      </w:r>
      <w:r w:rsidR="0056023F" w:rsidRPr="000C13C8">
        <w:rPr>
          <w:sz w:val="22"/>
          <w:szCs w:val="22"/>
        </w:rPr>
        <w:t>ilim Dalı ilk kez açılmıştır (</w:t>
      </w:r>
      <w:r w:rsidR="001A13D1">
        <w:rPr>
          <w:sz w:val="22"/>
          <w:szCs w:val="22"/>
        </w:rPr>
        <w:t>B.1.</w:t>
      </w:r>
      <w:r w:rsidR="00A0160A">
        <w:rPr>
          <w:sz w:val="22"/>
          <w:szCs w:val="22"/>
        </w:rPr>
        <w:t>2-1</w:t>
      </w:r>
      <w:r w:rsidR="0056023F" w:rsidRPr="000C13C8">
        <w:rPr>
          <w:sz w:val="22"/>
          <w:szCs w:val="22"/>
        </w:rPr>
        <w:t xml:space="preserve"> https://abays.yok.gov.tr/login</w:t>
      </w:r>
      <w:proofErr w:type="gramStart"/>
      <w:r w:rsidR="0056023F" w:rsidRPr="000C13C8">
        <w:rPr>
          <w:sz w:val="22"/>
          <w:szCs w:val="22"/>
        </w:rPr>
        <w:t xml:space="preserve">) </w:t>
      </w:r>
      <w:r w:rsidR="00DC2B01">
        <w:rPr>
          <w:sz w:val="22"/>
          <w:szCs w:val="22"/>
        </w:rPr>
        <w:t>.</w:t>
      </w:r>
      <w:proofErr w:type="gramEnd"/>
    </w:p>
    <w:p w14:paraId="1F05AC46" w14:textId="77777777" w:rsidR="0056023F" w:rsidRPr="000C13C8" w:rsidRDefault="0056023F" w:rsidP="0056023F">
      <w:pPr>
        <w:spacing w:after="0"/>
        <w:rPr>
          <w:sz w:val="22"/>
          <w:szCs w:val="22"/>
        </w:rPr>
      </w:pPr>
    </w:p>
    <w:p w14:paraId="37AEABA2" w14:textId="635299CB" w:rsidR="0056023F" w:rsidRPr="000C13C8" w:rsidRDefault="0056023F" w:rsidP="0056023F">
      <w:pPr>
        <w:spacing w:after="0"/>
        <w:jc w:val="both"/>
        <w:rPr>
          <w:sz w:val="22"/>
          <w:szCs w:val="22"/>
        </w:rPr>
      </w:pPr>
      <w:r w:rsidRPr="000C13C8">
        <w:rPr>
          <w:sz w:val="22"/>
          <w:szCs w:val="22"/>
        </w:rPr>
        <w:t>202</w:t>
      </w:r>
      <w:r w:rsidR="00F42408">
        <w:rPr>
          <w:sz w:val="22"/>
          <w:szCs w:val="22"/>
        </w:rPr>
        <w:t>5-2026</w:t>
      </w:r>
      <w:r w:rsidRPr="000C13C8">
        <w:rPr>
          <w:sz w:val="22"/>
          <w:szCs w:val="22"/>
        </w:rPr>
        <w:t xml:space="preserve"> Eğitim-Öğretim Yılında 1 </w:t>
      </w:r>
      <w:r w:rsidR="002A72DF">
        <w:rPr>
          <w:sz w:val="22"/>
          <w:szCs w:val="22"/>
        </w:rPr>
        <w:t xml:space="preserve">Lisans </w:t>
      </w:r>
      <w:r w:rsidRPr="000C13C8">
        <w:rPr>
          <w:sz w:val="22"/>
          <w:szCs w:val="22"/>
        </w:rPr>
        <w:t>Program</w:t>
      </w:r>
      <w:r w:rsidR="002A72DF">
        <w:rPr>
          <w:sz w:val="22"/>
          <w:szCs w:val="22"/>
        </w:rPr>
        <w:t>ına, 3 Yüksek</w:t>
      </w:r>
      <w:r w:rsidR="002A72DF" w:rsidRPr="000C13C8">
        <w:rPr>
          <w:sz w:val="22"/>
          <w:szCs w:val="22"/>
        </w:rPr>
        <w:t xml:space="preserve"> </w:t>
      </w:r>
      <w:r w:rsidR="002A72DF">
        <w:rPr>
          <w:sz w:val="22"/>
          <w:szCs w:val="22"/>
        </w:rPr>
        <w:t xml:space="preserve">Lisans </w:t>
      </w:r>
      <w:r w:rsidR="002A72DF" w:rsidRPr="000C13C8">
        <w:rPr>
          <w:sz w:val="22"/>
          <w:szCs w:val="22"/>
        </w:rPr>
        <w:t>Program</w:t>
      </w:r>
      <w:r w:rsidR="002A72DF">
        <w:rPr>
          <w:sz w:val="22"/>
          <w:szCs w:val="22"/>
        </w:rPr>
        <w:t>ına</w:t>
      </w:r>
      <w:r w:rsidRPr="000C13C8">
        <w:rPr>
          <w:sz w:val="22"/>
          <w:szCs w:val="22"/>
        </w:rPr>
        <w:t xml:space="preserve"> ve 1 Doktora Programına ilk kez öğrenci alımı yapılmıştır (</w:t>
      </w:r>
      <w:r w:rsidR="001A13D1">
        <w:rPr>
          <w:sz w:val="22"/>
          <w:szCs w:val="22"/>
        </w:rPr>
        <w:t>B.1.</w:t>
      </w:r>
      <w:r w:rsidR="00A0160A">
        <w:rPr>
          <w:sz w:val="22"/>
          <w:szCs w:val="22"/>
        </w:rPr>
        <w:t>2-2</w:t>
      </w:r>
      <w:r w:rsidRPr="000C13C8">
        <w:rPr>
          <w:sz w:val="22"/>
          <w:szCs w:val="22"/>
        </w:rPr>
        <w:t>)</w:t>
      </w:r>
      <w:r w:rsidR="00DC2B01">
        <w:rPr>
          <w:sz w:val="22"/>
          <w:szCs w:val="22"/>
        </w:rPr>
        <w:t>.</w:t>
      </w:r>
    </w:p>
    <w:p w14:paraId="42FB3427" w14:textId="77777777" w:rsidR="0056023F" w:rsidRDefault="0056023F" w:rsidP="0056023F">
      <w:pPr>
        <w:spacing w:after="0"/>
        <w:ind w:firstLine="708"/>
        <w:jc w:val="both"/>
        <w:rPr>
          <w:sz w:val="22"/>
          <w:szCs w:val="22"/>
        </w:rPr>
      </w:pPr>
    </w:p>
    <w:p w14:paraId="3A0C8EE4" w14:textId="77777777" w:rsidR="0056023F" w:rsidRDefault="0056023F" w:rsidP="0056023F">
      <w:pPr>
        <w:spacing w:after="0"/>
        <w:ind w:firstLine="708"/>
        <w:jc w:val="both"/>
        <w:rPr>
          <w:sz w:val="22"/>
          <w:szCs w:val="22"/>
        </w:rPr>
      </w:pPr>
      <w:r w:rsidRPr="001F2839">
        <w:rPr>
          <w:sz w:val="22"/>
          <w:szCs w:val="22"/>
        </w:rPr>
        <w:lastRenderedPageBreak/>
        <w:t xml:space="preserve">Eğitim-Öğretim Programı oluşturma ya da mevcut bölüm/programlarda eğitim-öğretim programı güncelleme teklifleri akademik birim kurul kararları ile birlikte Üniversitemiz Eğitim Komisyonunda değerlendirilip; Üniversitemiz Senatosunun onayına sunulur.  </w:t>
      </w:r>
    </w:p>
    <w:p w14:paraId="0ED288B0" w14:textId="77777777" w:rsidR="0056023F" w:rsidRDefault="0056023F" w:rsidP="0056023F">
      <w:pPr>
        <w:spacing w:after="0"/>
        <w:ind w:firstLine="708"/>
        <w:jc w:val="both"/>
        <w:rPr>
          <w:sz w:val="22"/>
          <w:szCs w:val="22"/>
        </w:rPr>
      </w:pPr>
    </w:p>
    <w:p w14:paraId="3DD282D5" w14:textId="3916FAAC" w:rsidR="0056023F" w:rsidRPr="00730F71" w:rsidRDefault="00F42408" w:rsidP="0056023F">
      <w:pPr>
        <w:spacing w:after="0"/>
        <w:jc w:val="both"/>
        <w:rPr>
          <w:sz w:val="22"/>
          <w:szCs w:val="22"/>
        </w:rPr>
      </w:pPr>
      <w:r>
        <w:rPr>
          <w:sz w:val="22"/>
          <w:szCs w:val="22"/>
        </w:rPr>
        <w:t>2025-2026</w:t>
      </w:r>
      <w:r w:rsidR="0056023F" w:rsidRPr="00730F71">
        <w:rPr>
          <w:sz w:val="22"/>
          <w:szCs w:val="22"/>
        </w:rPr>
        <w:t xml:space="preserve"> Eğitim-Öğretim Yılında </w:t>
      </w:r>
      <w:r w:rsidR="001A13D1">
        <w:rPr>
          <w:sz w:val="22"/>
          <w:szCs w:val="22"/>
        </w:rPr>
        <w:t>34</w:t>
      </w:r>
      <w:r w:rsidR="0056023F" w:rsidRPr="00730F71">
        <w:rPr>
          <w:sz w:val="22"/>
          <w:szCs w:val="22"/>
        </w:rPr>
        <w:t xml:space="preserve"> Anabilim dalı/bölüm/programda eğitim-öğretim programı güncellemesi </w:t>
      </w:r>
      <w:r w:rsidR="0056023F" w:rsidRPr="006B1915">
        <w:rPr>
          <w:sz w:val="22"/>
          <w:szCs w:val="22"/>
        </w:rPr>
        <w:t>yapılmıştır</w:t>
      </w:r>
      <w:r w:rsidR="00DC2B01">
        <w:rPr>
          <w:sz w:val="22"/>
          <w:szCs w:val="22"/>
        </w:rPr>
        <w:t xml:space="preserve"> </w:t>
      </w:r>
      <w:proofErr w:type="gramStart"/>
      <w:r w:rsidR="0056023F" w:rsidRPr="006B1915">
        <w:rPr>
          <w:sz w:val="22"/>
          <w:szCs w:val="22"/>
        </w:rPr>
        <w:t>(</w:t>
      </w:r>
      <w:r w:rsidR="00A0160A" w:rsidRPr="00A0160A">
        <w:rPr>
          <w:sz w:val="22"/>
          <w:szCs w:val="22"/>
        </w:rPr>
        <w:t xml:space="preserve"> </w:t>
      </w:r>
      <w:r w:rsidR="00A0160A">
        <w:rPr>
          <w:sz w:val="22"/>
          <w:szCs w:val="22"/>
        </w:rPr>
        <w:t>B.1.3</w:t>
      </w:r>
      <w:proofErr w:type="gramEnd"/>
      <w:r w:rsidR="00A0160A">
        <w:rPr>
          <w:sz w:val="22"/>
          <w:szCs w:val="22"/>
        </w:rPr>
        <w:t>-1</w:t>
      </w:r>
      <w:r w:rsidR="0056023F" w:rsidRPr="00730F71">
        <w:rPr>
          <w:sz w:val="22"/>
          <w:szCs w:val="22"/>
        </w:rPr>
        <w:t>)</w:t>
      </w:r>
      <w:r w:rsidR="0056023F">
        <w:rPr>
          <w:sz w:val="22"/>
          <w:szCs w:val="22"/>
        </w:rPr>
        <w:t>,</w:t>
      </w:r>
      <w:r w:rsidR="0056023F" w:rsidRPr="00730F71">
        <w:rPr>
          <w:sz w:val="22"/>
          <w:szCs w:val="22"/>
        </w:rPr>
        <w:t xml:space="preserve"> (</w:t>
      </w:r>
      <w:r w:rsidR="00A0160A">
        <w:rPr>
          <w:sz w:val="22"/>
          <w:szCs w:val="22"/>
        </w:rPr>
        <w:t>B.1.3-2</w:t>
      </w:r>
      <w:r w:rsidR="0019602F">
        <w:rPr>
          <w:sz w:val="22"/>
          <w:szCs w:val="22"/>
        </w:rPr>
        <w:t>)</w:t>
      </w:r>
      <w:r w:rsidR="00DC2B01">
        <w:rPr>
          <w:sz w:val="22"/>
          <w:szCs w:val="22"/>
        </w:rPr>
        <w:t>.</w:t>
      </w:r>
    </w:p>
    <w:p w14:paraId="6267DD9D" w14:textId="77777777" w:rsidR="00E420C2" w:rsidRPr="00203968" w:rsidRDefault="00E420C2" w:rsidP="003F5E15">
      <w:pPr>
        <w:spacing w:after="0"/>
        <w:rPr>
          <w:b/>
          <w:i/>
          <w:lang w:val="en-US" w:eastAsia="tr-TR"/>
        </w:rPr>
      </w:pPr>
    </w:p>
    <w:p w14:paraId="146597A5" w14:textId="77777777" w:rsidR="007704F7" w:rsidRDefault="00B70507" w:rsidP="007704F7">
      <w:pPr>
        <w:spacing w:after="0"/>
        <w:rPr>
          <w:b/>
          <w:i/>
          <w:lang w:val="en-US" w:eastAsia="tr-TR"/>
        </w:rPr>
      </w:pPr>
      <w:r w:rsidRPr="00203968">
        <w:rPr>
          <w:b/>
          <w:i/>
          <w:lang w:val="en-US" w:eastAsia="tr-TR"/>
        </w:rPr>
        <w:t>Araştırma</w:t>
      </w:r>
      <w:r w:rsidR="008D262F">
        <w:rPr>
          <w:b/>
          <w:i/>
          <w:lang w:val="en-US" w:eastAsia="tr-TR"/>
        </w:rPr>
        <w:t xml:space="preserve"> ve Geliştirme</w:t>
      </w:r>
      <w:r w:rsidR="008A739E" w:rsidRPr="00981337">
        <w:rPr>
          <w:b/>
          <w:color w:val="632423" w:themeColor="accent2" w:themeShade="80"/>
          <w:sz w:val="32"/>
          <w:szCs w:val="32"/>
        </w:rPr>
        <w:t>*</w:t>
      </w:r>
    </w:p>
    <w:p w14:paraId="2DF5B24C" w14:textId="00D74A59" w:rsidR="007704F7" w:rsidRPr="007704F7" w:rsidRDefault="007704F7" w:rsidP="00DE210E">
      <w:pPr>
        <w:spacing w:after="0"/>
        <w:ind w:firstLine="708"/>
        <w:jc w:val="both"/>
        <w:rPr>
          <w:sz w:val="22"/>
          <w:szCs w:val="22"/>
        </w:rPr>
      </w:pPr>
      <w:r w:rsidRPr="007704F7">
        <w:rPr>
          <w:sz w:val="22"/>
          <w:szCs w:val="22"/>
        </w:rPr>
        <w:t xml:space="preserve">Üniversitemiz bölüm/programlarının eğitim-öğretim programı yeni teklif ve güncellemelerini incelemek üzere Muğla Sıtkı Koçman Üniversitesi Eğitim Komisyonu Yönergesine göre Eğitim Komisyonu Öğretim Programları Ön Değerlendirme Grubu Çalışma Esasları oluşturulmuştur </w:t>
      </w:r>
      <w:r w:rsidR="00DE210E">
        <w:rPr>
          <w:sz w:val="22"/>
          <w:szCs w:val="22"/>
        </w:rPr>
        <w:t>(</w:t>
      </w:r>
      <w:r w:rsidRPr="007704F7">
        <w:rPr>
          <w:sz w:val="22"/>
          <w:szCs w:val="22"/>
        </w:rPr>
        <w:t>C.1.1-1</w:t>
      </w:r>
      <w:r w:rsidR="00DE210E">
        <w:rPr>
          <w:sz w:val="22"/>
          <w:szCs w:val="22"/>
        </w:rPr>
        <w:t>)</w:t>
      </w:r>
      <w:r w:rsidR="00DC2B01">
        <w:rPr>
          <w:sz w:val="22"/>
          <w:szCs w:val="22"/>
        </w:rPr>
        <w:t>.</w:t>
      </w:r>
    </w:p>
    <w:p w14:paraId="1C085AB6" w14:textId="23965F5F" w:rsidR="007704F7" w:rsidRPr="007704F7" w:rsidRDefault="007704F7" w:rsidP="007704F7">
      <w:pPr>
        <w:spacing w:after="0"/>
        <w:ind w:firstLine="708"/>
        <w:jc w:val="both"/>
        <w:rPr>
          <w:sz w:val="22"/>
          <w:szCs w:val="22"/>
        </w:rPr>
      </w:pPr>
      <w:r w:rsidRPr="007704F7">
        <w:rPr>
          <w:sz w:val="22"/>
          <w:szCs w:val="22"/>
        </w:rPr>
        <w:t>Eğitim-Öğretim Programı Yeni Teklif ve Güncelleme Takvimi oluşturulmuştur (C.1.2-1)</w:t>
      </w:r>
      <w:r w:rsidR="00DC2B01">
        <w:rPr>
          <w:sz w:val="22"/>
          <w:szCs w:val="22"/>
        </w:rPr>
        <w:t>.</w:t>
      </w:r>
    </w:p>
    <w:p w14:paraId="366D434C" w14:textId="259B91CB" w:rsidR="004947A5" w:rsidRPr="007704F7" w:rsidRDefault="004947A5" w:rsidP="007704F7">
      <w:pPr>
        <w:spacing w:after="0"/>
        <w:ind w:firstLine="708"/>
        <w:jc w:val="both"/>
        <w:rPr>
          <w:sz w:val="22"/>
          <w:szCs w:val="22"/>
        </w:rPr>
      </w:pPr>
      <w:r w:rsidRPr="007704F7">
        <w:rPr>
          <w:sz w:val="22"/>
          <w:szCs w:val="22"/>
        </w:rPr>
        <w:t xml:space="preserve">"Muğla Sıtkı Koçman Üniversitesi Program Açma/Kapatma, Eğitim-Öğretim Programı Oluşturulması ve Güncellenmesine İlişkin Yönerge"nin </w:t>
      </w:r>
      <w:proofErr w:type="gramStart"/>
      <w:r w:rsidRPr="007704F7">
        <w:rPr>
          <w:sz w:val="22"/>
          <w:szCs w:val="22"/>
        </w:rPr>
        <w:t>12 nci</w:t>
      </w:r>
      <w:proofErr w:type="gramEnd"/>
      <w:r w:rsidRPr="007704F7">
        <w:rPr>
          <w:sz w:val="22"/>
          <w:szCs w:val="22"/>
        </w:rPr>
        <w:t xml:space="preserve"> maddesinde belirtilen süreç takip edilerek</w:t>
      </w:r>
      <w:r w:rsidR="005C6BF8" w:rsidRPr="007704F7">
        <w:rPr>
          <w:sz w:val="22"/>
          <w:szCs w:val="22"/>
        </w:rPr>
        <w:t xml:space="preserve"> </w:t>
      </w:r>
      <w:r w:rsidRPr="007704F7">
        <w:rPr>
          <w:sz w:val="22"/>
          <w:szCs w:val="22"/>
        </w:rPr>
        <w:t xml:space="preserve">Akademik Birimler tarafından hazırlanan </w:t>
      </w:r>
      <w:r w:rsidR="00680809" w:rsidRPr="007704F7">
        <w:rPr>
          <w:sz w:val="22"/>
          <w:szCs w:val="22"/>
        </w:rPr>
        <w:t>e</w:t>
      </w:r>
      <w:r w:rsidR="005C6BF8" w:rsidRPr="007704F7">
        <w:rPr>
          <w:sz w:val="22"/>
          <w:szCs w:val="22"/>
        </w:rPr>
        <w:t xml:space="preserve">ğitim-öğretim programı yeni teklif ve güncelleme tekliflerini </w:t>
      </w:r>
      <w:r w:rsidR="00A205FD" w:rsidRPr="007704F7">
        <w:rPr>
          <w:sz w:val="22"/>
          <w:szCs w:val="22"/>
        </w:rPr>
        <w:t>değerlendirmek ve teklifler hakkında Eğitim Komisyonuna görüş sunmak</w:t>
      </w:r>
      <w:r w:rsidRPr="007704F7">
        <w:rPr>
          <w:sz w:val="22"/>
          <w:szCs w:val="22"/>
        </w:rPr>
        <w:t xml:space="preserve"> üzere "Muğla Sıtkı Koçman Üniversitesi Eğitim Komisyonu Yönergesi"nin 6/b maddesi kapsamında ön çalışma gurubu oluşturulmuştur</w:t>
      </w:r>
      <w:r w:rsidR="00DC2B01">
        <w:rPr>
          <w:sz w:val="22"/>
          <w:szCs w:val="22"/>
        </w:rPr>
        <w:t xml:space="preserve"> </w:t>
      </w:r>
      <w:r w:rsidR="00A0160A" w:rsidRPr="007704F7">
        <w:rPr>
          <w:sz w:val="22"/>
          <w:szCs w:val="22"/>
        </w:rPr>
        <w:t>(C.1.</w:t>
      </w:r>
      <w:r w:rsidR="007704F7" w:rsidRPr="007704F7">
        <w:rPr>
          <w:sz w:val="22"/>
          <w:szCs w:val="22"/>
        </w:rPr>
        <w:t>3</w:t>
      </w:r>
      <w:r w:rsidR="00CC7002" w:rsidRPr="007704F7">
        <w:rPr>
          <w:sz w:val="22"/>
          <w:szCs w:val="22"/>
        </w:rPr>
        <w:t>-</w:t>
      </w:r>
      <w:r w:rsidR="007704F7" w:rsidRPr="007704F7">
        <w:rPr>
          <w:sz w:val="22"/>
          <w:szCs w:val="22"/>
        </w:rPr>
        <w:t>1</w:t>
      </w:r>
      <w:r w:rsidR="00DE210E">
        <w:rPr>
          <w:sz w:val="22"/>
          <w:szCs w:val="22"/>
        </w:rPr>
        <w:t>)</w:t>
      </w:r>
      <w:r w:rsidR="00DC2B01">
        <w:rPr>
          <w:sz w:val="22"/>
          <w:szCs w:val="22"/>
        </w:rPr>
        <w:t>.</w:t>
      </w:r>
    </w:p>
    <w:p w14:paraId="0AFA7AD2" w14:textId="5C34EBB1" w:rsidR="007704F7" w:rsidRPr="007704F7" w:rsidRDefault="007704F7" w:rsidP="007704F7">
      <w:pPr>
        <w:spacing w:after="0"/>
        <w:ind w:firstLine="708"/>
        <w:jc w:val="both"/>
        <w:rPr>
          <w:sz w:val="22"/>
          <w:szCs w:val="22"/>
        </w:rPr>
      </w:pPr>
      <w:r w:rsidRPr="007704F7">
        <w:rPr>
          <w:sz w:val="22"/>
          <w:szCs w:val="22"/>
        </w:rPr>
        <w:t>Eğitim Fakültesi öğretim üyeleri tarafından program yeterlilikleri, TYYÇ ve ulusal/uluslararası program akreditasyon sistemlerinin belirlediği esaslar ile programa özgü koşullardaki değişiklikler, iç ve dış paydaşların görüşleri, ölçme-değerlendirme, eğitim-öğretim programı oluşturma ve geliştirme konusunda, Daire Başkanlığımız koordinasyonunda Üniversitemiz öğretim elemanlarına yönelik seminerler düzenlenmiştir (C.1.4-1)</w:t>
      </w:r>
      <w:r w:rsidR="00DC2B01">
        <w:rPr>
          <w:sz w:val="22"/>
          <w:szCs w:val="22"/>
        </w:rPr>
        <w:t>.</w:t>
      </w:r>
    </w:p>
    <w:p w14:paraId="292A7D15" w14:textId="6075D64D" w:rsidR="004947A5" w:rsidRPr="00203968" w:rsidRDefault="004947A5" w:rsidP="004947A5">
      <w:pPr>
        <w:spacing w:after="0"/>
        <w:rPr>
          <w:b/>
          <w:i/>
          <w:lang w:val="en-US" w:eastAsia="tr-TR"/>
        </w:rPr>
      </w:pPr>
    </w:p>
    <w:p w14:paraId="47891C72" w14:textId="6ABA1BE1" w:rsidR="00B70507" w:rsidRDefault="00B70507" w:rsidP="003F5E15">
      <w:pPr>
        <w:spacing w:after="0"/>
        <w:rPr>
          <w:b/>
          <w:i/>
          <w:lang w:val="en-US" w:eastAsia="tr-TR"/>
        </w:rPr>
      </w:pPr>
      <w:r w:rsidRPr="00203968">
        <w:rPr>
          <w:b/>
          <w:i/>
          <w:lang w:val="en-US" w:eastAsia="tr-TR"/>
        </w:rPr>
        <w:t>Toplumsal Katkı</w:t>
      </w:r>
      <w:r w:rsidR="008A739E" w:rsidRPr="00981337">
        <w:rPr>
          <w:b/>
          <w:color w:val="632423" w:themeColor="accent2" w:themeShade="80"/>
          <w:sz w:val="32"/>
          <w:szCs w:val="32"/>
        </w:rPr>
        <w:t>*</w:t>
      </w:r>
    </w:p>
    <w:p w14:paraId="4D320E26" w14:textId="77777777" w:rsidR="0056023F" w:rsidRPr="003F6ACD" w:rsidRDefault="0056023F" w:rsidP="00E84FBA">
      <w:pPr>
        <w:spacing w:after="0"/>
        <w:ind w:firstLine="708"/>
        <w:jc w:val="both"/>
        <w:rPr>
          <w:rFonts w:cstheme="minorHAnsi"/>
          <w:sz w:val="22"/>
          <w:szCs w:val="22"/>
        </w:rPr>
      </w:pPr>
      <w:r w:rsidRPr="003F6ACD">
        <w:rPr>
          <w:rFonts w:cstheme="minorHAnsi"/>
          <w:sz w:val="22"/>
          <w:szCs w:val="22"/>
        </w:rPr>
        <w:t>Dairemiz stratejik amaç ve hedefleri kapsamında öncelikli yönelim alanlarını; “öğrenci odaklılık”, “eğitim-öğretimde kalite”, “uluslararasılaşma” ve “dijitalleşme” olarak belirlemiştir.</w:t>
      </w:r>
    </w:p>
    <w:p w14:paraId="6D6DB57D" w14:textId="761FCAD5" w:rsidR="00E420C2" w:rsidRDefault="0056023F" w:rsidP="00E84FBA">
      <w:pPr>
        <w:spacing w:after="0"/>
        <w:jc w:val="both"/>
        <w:rPr>
          <w:rFonts w:cstheme="minorHAnsi"/>
          <w:sz w:val="22"/>
          <w:szCs w:val="22"/>
        </w:rPr>
      </w:pPr>
      <w:r w:rsidRPr="003F6ACD">
        <w:rPr>
          <w:rFonts w:cstheme="minorHAnsi"/>
          <w:sz w:val="22"/>
          <w:szCs w:val="22"/>
        </w:rPr>
        <w:t>Yürütelen faaliyetler ve süreçler etkin yöntemlerle analiz edilip değerlendirilerek ihtiyaçlar belirlenir ve kalite odaklı iyileştirmeler yapılır. Paydaşlarımızın görüşleri de dikkate al</w:t>
      </w:r>
      <w:r>
        <w:rPr>
          <w:rFonts w:cstheme="minorHAnsi"/>
          <w:sz w:val="22"/>
          <w:szCs w:val="22"/>
        </w:rPr>
        <w:t>ın</w:t>
      </w:r>
      <w:r w:rsidRPr="003F6ACD">
        <w:rPr>
          <w:rFonts w:cstheme="minorHAnsi"/>
          <w:sz w:val="22"/>
          <w:szCs w:val="22"/>
        </w:rPr>
        <w:t>arak planlama yapılır, öncelikle kaliteyi ve memnuniyeti artıracak hizmet ve ürünler geliştirilir ve paydaşlara sunulur.</w:t>
      </w:r>
    </w:p>
    <w:p w14:paraId="3CB5566C" w14:textId="77777777" w:rsidR="0056023F" w:rsidRPr="00203968" w:rsidRDefault="0056023F" w:rsidP="0056023F">
      <w:pPr>
        <w:spacing w:after="0"/>
        <w:rPr>
          <w:b/>
          <w:i/>
          <w:lang w:val="en-US" w:eastAsia="tr-TR"/>
        </w:rPr>
      </w:pPr>
    </w:p>
    <w:p w14:paraId="49BF1B67" w14:textId="2B2702A1" w:rsidR="00B70507" w:rsidRPr="00203968" w:rsidRDefault="00B70507" w:rsidP="003F5E15">
      <w:pPr>
        <w:spacing w:after="0"/>
        <w:rPr>
          <w:b/>
          <w:i/>
          <w:lang w:val="en-US" w:eastAsia="tr-TR"/>
        </w:rPr>
      </w:pPr>
      <w:r w:rsidRPr="00203968">
        <w:rPr>
          <w:b/>
          <w:i/>
          <w:lang w:val="en-US" w:eastAsia="tr-TR"/>
        </w:rPr>
        <w:t>Genel Değerlendirme</w:t>
      </w:r>
    </w:p>
    <w:p w14:paraId="09F31D41" w14:textId="77777777" w:rsidR="0056023F" w:rsidRPr="003F6ACD" w:rsidRDefault="0056023F" w:rsidP="0056023F">
      <w:pPr>
        <w:spacing w:after="0"/>
        <w:ind w:firstLine="708"/>
        <w:jc w:val="both"/>
        <w:rPr>
          <w:rFonts w:cstheme="minorHAnsi"/>
          <w:sz w:val="22"/>
          <w:szCs w:val="22"/>
        </w:rPr>
      </w:pPr>
      <w:r w:rsidRPr="003F6ACD">
        <w:rPr>
          <w:rFonts w:cstheme="minorHAnsi"/>
          <w:sz w:val="22"/>
          <w:szCs w:val="22"/>
        </w:rPr>
        <w:t>Akademik birimlerin kanun, yönetmelik ve yönergeler doğrultusunda insiyatif ve karar alma yetkilerini kullanmaları, akademik birimlerdeki öğrenci işleri personelinin sık aralıklarla değiştirilmemesi konularında birim yöneticilerinin hassas davranmalarının yararlı olacağı değerlendirilmektedir.</w:t>
      </w:r>
    </w:p>
    <w:p w14:paraId="4EB5F85D" w14:textId="77777777" w:rsidR="0056023F" w:rsidRPr="003F6ACD" w:rsidRDefault="0056023F" w:rsidP="0056023F">
      <w:pPr>
        <w:spacing w:after="0"/>
        <w:ind w:firstLine="708"/>
        <w:jc w:val="both"/>
        <w:rPr>
          <w:rFonts w:cstheme="minorHAnsi"/>
          <w:sz w:val="22"/>
          <w:szCs w:val="22"/>
        </w:rPr>
      </w:pPr>
      <w:r w:rsidRPr="003F6ACD">
        <w:rPr>
          <w:rFonts w:cstheme="minorHAnsi"/>
          <w:sz w:val="22"/>
          <w:szCs w:val="22"/>
        </w:rPr>
        <w:t>Akademik danışmanlık hizmetlerinin yürütülmesinde akademik danışmanların sık sık değişmeden bu görevlerini yerine getirmeleri, yönetmelik, yönerge, mevzuat değişkliklerini takip etmelerinin yararlı olacağı değerlendirilmektedir.</w:t>
      </w:r>
    </w:p>
    <w:p w14:paraId="3605F901" w14:textId="77777777" w:rsidR="0056023F" w:rsidRPr="003F6ACD" w:rsidRDefault="0056023F" w:rsidP="0056023F">
      <w:pPr>
        <w:spacing w:after="0"/>
        <w:ind w:firstLine="708"/>
        <w:jc w:val="both"/>
        <w:rPr>
          <w:rFonts w:eastAsia="Times New Roman" w:cstheme="minorHAnsi"/>
          <w:sz w:val="22"/>
          <w:szCs w:val="22"/>
          <w:lang w:eastAsia="ko-KR"/>
        </w:rPr>
      </w:pPr>
      <w:r w:rsidRPr="003F6ACD">
        <w:rPr>
          <w:rFonts w:cstheme="minorHAnsi"/>
          <w:sz w:val="22"/>
          <w:szCs w:val="22"/>
        </w:rPr>
        <w:t>Öğretim elemanları tarafından hatalı not girişi yapılması, not girişlerinin zamanında yapılmaması</w:t>
      </w:r>
      <w:r>
        <w:rPr>
          <w:rFonts w:cstheme="minorHAnsi"/>
          <w:sz w:val="22"/>
          <w:szCs w:val="22"/>
        </w:rPr>
        <w:t xml:space="preserve">, not giriş sürelerinin </w:t>
      </w:r>
      <w:r w:rsidRPr="003F6ACD">
        <w:rPr>
          <w:rFonts w:cstheme="minorHAnsi"/>
          <w:sz w:val="22"/>
          <w:szCs w:val="22"/>
        </w:rPr>
        <w:t>uzatılması</w:t>
      </w:r>
      <w:r>
        <w:rPr>
          <w:rFonts w:cstheme="minorHAnsi"/>
          <w:sz w:val="22"/>
          <w:szCs w:val="22"/>
        </w:rPr>
        <w:t>,</w:t>
      </w:r>
      <w:r w:rsidRPr="003F6ACD">
        <w:rPr>
          <w:rFonts w:cstheme="minorHAnsi"/>
          <w:sz w:val="22"/>
          <w:szCs w:val="22"/>
        </w:rPr>
        <w:t xml:space="preserve"> sorunlarla karşılaşılmasına neden olmaktadır. Not girişlerinde akademik takvime bağlı kalınması, gereksiz yazışmaları, iş yükünü ve öğrenci ma</w:t>
      </w:r>
      <w:r>
        <w:rPr>
          <w:rFonts w:cstheme="minorHAnsi"/>
          <w:sz w:val="22"/>
          <w:szCs w:val="22"/>
        </w:rPr>
        <w:t>ğ</w:t>
      </w:r>
      <w:r w:rsidRPr="003F6ACD">
        <w:rPr>
          <w:rFonts w:cstheme="minorHAnsi"/>
          <w:sz w:val="22"/>
          <w:szCs w:val="22"/>
        </w:rPr>
        <w:t>duriyetini önleyecektir. (Öğrencinin notlarını geç öğrenmesi ve zaman yetersizliğinden dolayı sınava hazırlıksız</w:t>
      </w:r>
      <w:r w:rsidRPr="003F6ACD">
        <w:rPr>
          <w:rFonts w:eastAsia="Times New Roman" w:cstheme="minorHAnsi"/>
          <w:sz w:val="22"/>
          <w:szCs w:val="22"/>
          <w:lang w:eastAsia="ko-KR"/>
        </w:rPr>
        <w:t xml:space="preserve"> girmek zorunda kalması)</w:t>
      </w:r>
    </w:p>
    <w:p w14:paraId="1E2E6073" w14:textId="55B32B50" w:rsidR="0056023F" w:rsidRPr="003F6ACD" w:rsidRDefault="00BE2FB4" w:rsidP="0056023F">
      <w:pPr>
        <w:spacing w:after="0"/>
        <w:ind w:firstLine="708"/>
        <w:jc w:val="both"/>
        <w:rPr>
          <w:rFonts w:cstheme="minorHAnsi"/>
          <w:sz w:val="22"/>
          <w:szCs w:val="22"/>
        </w:rPr>
      </w:pPr>
      <w:r>
        <w:rPr>
          <w:rFonts w:cstheme="minorHAnsi"/>
          <w:sz w:val="22"/>
          <w:szCs w:val="22"/>
        </w:rPr>
        <w:lastRenderedPageBreak/>
        <w:t xml:space="preserve">Daire Başkanlığımızda </w:t>
      </w:r>
      <w:r w:rsidR="0056023F" w:rsidRPr="003F6ACD">
        <w:rPr>
          <w:rFonts w:cstheme="minorHAnsi"/>
          <w:sz w:val="22"/>
          <w:szCs w:val="22"/>
        </w:rPr>
        <w:t>görevli personel tarafından kull</w:t>
      </w:r>
      <w:r>
        <w:rPr>
          <w:rFonts w:cstheme="minorHAnsi"/>
          <w:sz w:val="22"/>
          <w:szCs w:val="22"/>
        </w:rPr>
        <w:t>anılmakta olan bilgisayarların</w:t>
      </w:r>
      <w:r w:rsidR="0056023F" w:rsidRPr="003F6ACD">
        <w:rPr>
          <w:rFonts w:cstheme="minorHAnsi"/>
          <w:sz w:val="22"/>
          <w:szCs w:val="22"/>
        </w:rPr>
        <w:t xml:space="preserve"> kapasitelerinin ve işlem hızlarının düşük olması, teknolojilerinin eski olması, yapılması gereken işlerin aksamasına ve zaman kaybına neden olmaktadır. Bilgisayarların yenilenmesi iş hızının ve verimin artmasını sağlayacaktır.</w:t>
      </w:r>
    </w:p>
    <w:p w14:paraId="7436E162" w14:textId="20BD09F1" w:rsidR="0056023F" w:rsidRPr="003F6ACD" w:rsidRDefault="0056023F" w:rsidP="0056023F">
      <w:pPr>
        <w:spacing w:after="0"/>
        <w:ind w:firstLine="708"/>
        <w:jc w:val="both"/>
        <w:rPr>
          <w:rFonts w:cstheme="minorHAnsi"/>
          <w:sz w:val="22"/>
          <w:szCs w:val="22"/>
        </w:rPr>
      </w:pPr>
      <w:r w:rsidRPr="003F6ACD">
        <w:rPr>
          <w:rFonts w:cstheme="minorHAnsi"/>
          <w:sz w:val="22"/>
          <w:szCs w:val="22"/>
        </w:rPr>
        <w:t xml:space="preserve">Dairemize personel </w:t>
      </w:r>
      <w:r w:rsidR="00BE2FB4">
        <w:rPr>
          <w:rFonts w:cstheme="minorHAnsi"/>
          <w:sz w:val="22"/>
          <w:szCs w:val="22"/>
        </w:rPr>
        <w:t xml:space="preserve">sayısı artırılarak </w:t>
      </w:r>
      <w:r w:rsidRPr="003F6ACD">
        <w:rPr>
          <w:rFonts w:cstheme="minorHAnsi"/>
          <w:sz w:val="22"/>
          <w:szCs w:val="22"/>
        </w:rPr>
        <w:t>iş yükü azaltılmalı, dairemiz daha çok planlama, koordinasyon, kontrol ve eğitim görevini üstlenmelidir. Dairemiz Rektörlükle aynı çatı altında olmalı ya da dairemiz için öğrencilerin rahatlıkla ulaşabileceği bir bina tahsis edilmelidir.</w:t>
      </w:r>
    </w:p>
    <w:p w14:paraId="787162FC" w14:textId="77777777" w:rsidR="0056023F" w:rsidRPr="003F6ACD" w:rsidRDefault="0056023F" w:rsidP="0056023F">
      <w:pPr>
        <w:spacing w:after="0"/>
        <w:ind w:firstLine="708"/>
        <w:jc w:val="both"/>
        <w:rPr>
          <w:rFonts w:cstheme="minorHAnsi"/>
          <w:sz w:val="22"/>
          <w:szCs w:val="22"/>
        </w:rPr>
      </w:pPr>
      <w:r w:rsidRPr="003F6ACD">
        <w:rPr>
          <w:rFonts w:cstheme="minorHAnsi"/>
          <w:sz w:val="22"/>
          <w:szCs w:val="22"/>
        </w:rPr>
        <w:t xml:space="preserve"> Dairemizde kurumsal dönüşüm ve kalite güvencesi çalışmaları, liderlik yaklaşımları uygulanarak gerçekleştirilmektedir. Dairemiz üst yönetimi ile birim çalışanlarımız, kalite güvencesi çalışmalarını sahiplenmekte ve kalite güvencesi kültürünün içselleştirilmesi için çaba sarf etmektedirler.</w:t>
      </w:r>
    </w:p>
    <w:p w14:paraId="06CC9952" w14:textId="77777777" w:rsidR="0056023F" w:rsidRDefault="00102D65" w:rsidP="003F5E15">
      <w:pPr>
        <w:ind w:left="709" w:hanging="709"/>
        <w:jc w:val="both"/>
        <w:rPr>
          <w:i/>
          <w:lang w:val="en-US" w:eastAsia="tr-TR"/>
        </w:rPr>
      </w:pPr>
      <w:r>
        <w:rPr>
          <w:i/>
          <w:lang w:val="en-US" w:eastAsia="tr-TR"/>
        </w:rPr>
        <w:tab/>
      </w:r>
    </w:p>
    <w:p w14:paraId="0179F6BF" w14:textId="2C14659E" w:rsidR="004D21E9" w:rsidRDefault="004D21E9" w:rsidP="00BC37A9">
      <w:pPr>
        <w:ind w:left="993" w:hanging="709"/>
        <w:jc w:val="both"/>
        <w:rPr>
          <w:b/>
          <w:bCs/>
          <w:i/>
          <w:lang w:val="en-US" w:eastAsia="tr-TR"/>
        </w:rPr>
      </w:pPr>
      <w:r w:rsidRPr="004D21E9">
        <w:rPr>
          <w:b/>
          <w:bCs/>
          <w:i/>
          <w:lang w:val="en-US" w:eastAsia="tr-TR"/>
        </w:rPr>
        <w:t>Güçlü Yanlar</w:t>
      </w:r>
      <w:r w:rsidRPr="004D21E9">
        <w:rPr>
          <w:b/>
          <w:bCs/>
          <w:i/>
          <w:lang w:val="en-US" w:eastAsia="tr-TR"/>
        </w:rPr>
        <w:tab/>
      </w:r>
    </w:p>
    <w:p w14:paraId="1442FB6B" w14:textId="742E6DF6" w:rsidR="00BE2FB4" w:rsidRDefault="00E8073A" w:rsidP="00BE2FB4">
      <w:pPr>
        <w:spacing w:after="0"/>
        <w:ind w:left="709" w:hanging="709"/>
        <w:jc w:val="both"/>
        <w:rPr>
          <w:i/>
          <w:color w:val="808080" w:themeColor="background1" w:themeShade="80"/>
          <w:lang w:val="en-US" w:eastAsia="tr-TR"/>
        </w:rPr>
      </w:pPr>
      <w:r>
        <w:rPr>
          <w:b/>
          <w:bCs/>
          <w:i/>
          <w:lang w:val="en-US" w:eastAsia="tr-TR"/>
        </w:rPr>
        <w:tab/>
      </w:r>
      <w:r w:rsidR="00BE2FB4" w:rsidRPr="00BE2FB4">
        <w:rPr>
          <w:rFonts w:cstheme="minorHAnsi"/>
          <w:sz w:val="22"/>
          <w:szCs w:val="22"/>
        </w:rPr>
        <w:t>-</w:t>
      </w:r>
      <w:r w:rsidR="00BE2FB4">
        <w:rPr>
          <w:rFonts w:cstheme="minorHAnsi"/>
          <w:sz w:val="22"/>
          <w:szCs w:val="22"/>
        </w:rPr>
        <w:t>Ö</w:t>
      </w:r>
      <w:r w:rsidR="00BE2FB4" w:rsidRPr="00BE2FB4">
        <w:rPr>
          <w:rFonts w:cstheme="minorHAnsi"/>
          <w:sz w:val="22"/>
          <w:szCs w:val="22"/>
        </w:rPr>
        <w:t>zveril</w:t>
      </w:r>
      <w:r w:rsidR="00BE2FB4">
        <w:rPr>
          <w:rFonts w:cstheme="minorHAnsi"/>
          <w:sz w:val="22"/>
          <w:szCs w:val="22"/>
        </w:rPr>
        <w:t>i</w:t>
      </w:r>
      <w:r w:rsidR="00AE1743">
        <w:rPr>
          <w:rFonts w:cstheme="minorHAnsi"/>
          <w:sz w:val="22"/>
          <w:szCs w:val="22"/>
        </w:rPr>
        <w:t>,</w:t>
      </w:r>
      <w:r w:rsidR="00BE2FB4" w:rsidRPr="00BE2FB4">
        <w:rPr>
          <w:rFonts w:cstheme="minorHAnsi"/>
          <w:sz w:val="22"/>
          <w:szCs w:val="22"/>
        </w:rPr>
        <w:t xml:space="preserve"> deneyimli</w:t>
      </w:r>
      <w:r w:rsidR="00AE1743">
        <w:rPr>
          <w:rFonts w:cstheme="minorHAnsi"/>
          <w:sz w:val="22"/>
          <w:szCs w:val="22"/>
        </w:rPr>
        <w:t xml:space="preserve"> ve eğitim seviyesi yüksek</w:t>
      </w:r>
      <w:r w:rsidR="00BE2FB4" w:rsidRPr="00BE2FB4">
        <w:rPr>
          <w:rFonts w:cstheme="minorHAnsi"/>
          <w:sz w:val="22"/>
          <w:szCs w:val="22"/>
        </w:rPr>
        <w:t xml:space="preserve"> </w:t>
      </w:r>
      <w:r w:rsidR="00BE2FB4">
        <w:rPr>
          <w:rFonts w:cstheme="minorHAnsi"/>
          <w:sz w:val="22"/>
          <w:szCs w:val="22"/>
        </w:rPr>
        <w:t xml:space="preserve">personelin </w:t>
      </w:r>
      <w:r w:rsidR="00BE2FB4" w:rsidRPr="00BE2FB4">
        <w:rPr>
          <w:rFonts w:cstheme="minorHAnsi"/>
          <w:sz w:val="22"/>
          <w:szCs w:val="22"/>
        </w:rPr>
        <w:t>olması,</w:t>
      </w:r>
    </w:p>
    <w:p w14:paraId="70775361" w14:textId="65DAF813" w:rsidR="00BE2FB4" w:rsidRDefault="00BE2FB4" w:rsidP="00BE2FB4">
      <w:pPr>
        <w:spacing w:after="0"/>
        <w:ind w:left="709" w:hanging="1"/>
        <w:jc w:val="both"/>
        <w:rPr>
          <w:rFonts w:cstheme="minorHAnsi"/>
          <w:sz w:val="22"/>
          <w:szCs w:val="22"/>
        </w:rPr>
      </w:pPr>
      <w:r w:rsidRPr="00BE2FB4">
        <w:rPr>
          <w:rFonts w:cstheme="minorHAnsi"/>
          <w:sz w:val="22"/>
          <w:szCs w:val="22"/>
        </w:rPr>
        <w:t xml:space="preserve">- </w:t>
      </w:r>
      <w:r>
        <w:rPr>
          <w:rFonts w:cstheme="minorHAnsi"/>
          <w:sz w:val="22"/>
          <w:szCs w:val="22"/>
        </w:rPr>
        <w:t>İç ve d</w:t>
      </w:r>
      <w:r w:rsidR="00AE1743">
        <w:rPr>
          <w:rFonts w:cstheme="minorHAnsi"/>
          <w:sz w:val="22"/>
          <w:szCs w:val="22"/>
        </w:rPr>
        <w:t>ış paydaşların taleplerinin dikkate alınması ve paydaşlarla</w:t>
      </w:r>
      <w:r>
        <w:rPr>
          <w:rFonts w:cstheme="minorHAnsi"/>
          <w:sz w:val="22"/>
          <w:szCs w:val="22"/>
        </w:rPr>
        <w:t xml:space="preserve"> güçlü iletişim kurulması,</w:t>
      </w:r>
    </w:p>
    <w:p w14:paraId="30B86588" w14:textId="7F63564C" w:rsidR="0003054D" w:rsidRDefault="0003054D" w:rsidP="00BE2FB4">
      <w:pPr>
        <w:spacing w:after="0"/>
        <w:ind w:left="709" w:hanging="1"/>
        <w:jc w:val="both"/>
        <w:rPr>
          <w:rFonts w:cstheme="minorHAnsi"/>
          <w:sz w:val="22"/>
          <w:szCs w:val="22"/>
        </w:rPr>
      </w:pPr>
      <w:r>
        <w:rPr>
          <w:rFonts w:cstheme="minorHAnsi"/>
          <w:sz w:val="22"/>
          <w:szCs w:val="22"/>
        </w:rPr>
        <w:t xml:space="preserve">- </w:t>
      </w:r>
      <w:r w:rsidR="00827860">
        <w:rPr>
          <w:rFonts w:cstheme="minorHAnsi"/>
          <w:sz w:val="22"/>
          <w:szCs w:val="22"/>
        </w:rPr>
        <w:t>G</w:t>
      </w:r>
      <w:r>
        <w:rPr>
          <w:rFonts w:cstheme="minorHAnsi"/>
          <w:sz w:val="22"/>
          <w:szCs w:val="22"/>
        </w:rPr>
        <w:t xml:space="preserve">örev, yetki ve sorumluluk </w:t>
      </w:r>
      <w:r w:rsidR="00827860">
        <w:rPr>
          <w:rFonts w:cstheme="minorHAnsi"/>
          <w:sz w:val="22"/>
          <w:szCs w:val="22"/>
        </w:rPr>
        <w:t>tanımları</w:t>
      </w:r>
      <w:r>
        <w:rPr>
          <w:rFonts w:cstheme="minorHAnsi"/>
          <w:sz w:val="22"/>
          <w:szCs w:val="22"/>
        </w:rPr>
        <w:t xml:space="preserve"> yapılmış </w:t>
      </w:r>
      <w:r w:rsidR="00827860">
        <w:rPr>
          <w:rFonts w:cstheme="minorHAnsi"/>
          <w:sz w:val="22"/>
          <w:szCs w:val="22"/>
        </w:rPr>
        <w:t xml:space="preserve">iç paydaşların </w:t>
      </w:r>
      <w:r>
        <w:rPr>
          <w:rFonts w:cstheme="minorHAnsi"/>
          <w:sz w:val="22"/>
          <w:szCs w:val="22"/>
        </w:rPr>
        <w:t>olması,</w:t>
      </w:r>
    </w:p>
    <w:p w14:paraId="20F29A52" w14:textId="3CF043DC" w:rsidR="00827860" w:rsidRDefault="00827860" w:rsidP="00BE2FB4">
      <w:pPr>
        <w:spacing w:after="0"/>
        <w:ind w:left="709" w:hanging="1"/>
        <w:jc w:val="both"/>
        <w:rPr>
          <w:rFonts w:cstheme="minorHAnsi"/>
          <w:sz w:val="22"/>
          <w:szCs w:val="22"/>
        </w:rPr>
      </w:pPr>
      <w:r>
        <w:rPr>
          <w:rFonts w:cstheme="minorHAnsi"/>
          <w:sz w:val="22"/>
          <w:szCs w:val="22"/>
        </w:rPr>
        <w:t>-</w:t>
      </w:r>
      <w:r w:rsidR="00AE1743">
        <w:rPr>
          <w:rFonts w:cstheme="minorHAnsi"/>
          <w:sz w:val="22"/>
          <w:szCs w:val="22"/>
        </w:rPr>
        <w:t xml:space="preserve"> Daire Başkanlığımızda verilen hizmetlere ilişkin iş süreçlerinin tanımlanmış ve uygulanıyor olması,</w:t>
      </w:r>
    </w:p>
    <w:p w14:paraId="09F9C510" w14:textId="2268FE38" w:rsidR="0003054D" w:rsidRDefault="0003054D" w:rsidP="0003054D">
      <w:pPr>
        <w:spacing w:after="0"/>
        <w:ind w:left="709" w:hanging="1"/>
        <w:jc w:val="both"/>
        <w:rPr>
          <w:sz w:val="22"/>
          <w:szCs w:val="22"/>
        </w:rPr>
      </w:pPr>
      <w:r>
        <w:rPr>
          <w:sz w:val="22"/>
          <w:szCs w:val="22"/>
        </w:rPr>
        <w:t>- Tek</w:t>
      </w:r>
      <w:r w:rsidR="00AE1743">
        <w:rPr>
          <w:sz w:val="22"/>
          <w:szCs w:val="22"/>
        </w:rPr>
        <w:t>nolojik gelişme ve uygulamalar ile diğer üniversitelerdeki gelişmelerin</w:t>
      </w:r>
      <w:r>
        <w:rPr>
          <w:sz w:val="22"/>
          <w:szCs w:val="22"/>
        </w:rPr>
        <w:t xml:space="preserve"> yakından takip edilmesi,</w:t>
      </w:r>
    </w:p>
    <w:p w14:paraId="509FE1EF" w14:textId="58152242" w:rsidR="0003054D" w:rsidRDefault="00AE1743" w:rsidP="00AE1743">
      <w:pPr>
        <w:spacing w:after="0"/>
        <w:ind w:left="709" w:hanging="1"/>
        <w:jc w:val="both"/>
        <w:rPr>
          <w:sz w:val="22"/>
          <w:szCs w:val="22"/>
        </w:rPr>
      </w:pPr>
      <w:r>
        <w:rPr>
          <w:sz w:val="22"/>
          <w:szCs w:val="22"/>
        </w:rPr>
        <w:t>- Dijital sistem üzerinden hizmet verilmesi ve kontrolünün yapılması.</w:t>
      </w:r>
    </w:p>
    <w:p w14:paraId="5A5F0955" w14:textId="49137199" w:rsidR="0003054D" w:rsidRPr="00BE2FB4" w:rsidRDefault="0003054D" w:rsidP="0003054D">
      <w:pPr>
        <w:spacing w:after="0"/>
        <w:ind w:left="709" w:hanging="1"/>
        <w:jc w:val="both"/>
        <w:rPr>
          <w:rFonts w:cstheme="minorHAnsi"/>
          <w:sz w:val="22"/>
          <w:szCs w:val="22"/>
        </w:rPr>
      </w:pPr>
      <w:r>
        <w:rPr>
          <w:sz w:val="22"/>
          <w:szCs w:val="22"/>
        </w:rPr>
        <w:t xml:space="preserve"> </w:t>
      </w:r>
    </w:p>
    <w:p w14:paraId="65BA39DB" w14:textId="110D5245" w:rsidR="007B1757" w:rsidRDefault="004D21E9" w:rsidP="00BC37A9">
      <w:pPr>
        <w:ind w:left="993" w:hanging="709"/>
        <w:jc w:val="both"/>
        <w:rPr>
          <w:b/>
          <w:bCs/>
          <w:i/>
          <w:lang w:val="en-US" w:eastAsia="tr-TR"/>
        </w:rPr>
      </w:pPr>
      <w:r w:rsidRPr="004D21E9">
        <w:rPr>
          <w:b/>
          <w:bCs/>
          <w:i/>
          <w:lang w:val="en-US" w:eastAsia="tr-TR"/>
        </w:rPr>
        <w:t xml:space="preserve">İyileştirmeye Açık Alanlar </w:t>
      </w:r>
    </w:p>
    <w:tbl>
      <w:tblPr>
        <w:tblStyle w:val="TabloKlavuzu"/>
        <w:tblW w:w="9626" w:type="dxa"/>
        <w:tblLook w:val="04A0" w:firstRow="1" w:lastRow="0" w:firstColumn="1" w:lastColumn="0" w:noHBand="0" w:noVBand="1"/>
      </w:tblPr>
      <w:tblGrid>
        <w:gridCol w:w="9626"/>
      </w:tblGrid>
      <w:tr w:rsidR="00DC2B01" w:rsidRPr="00825DDA" w14:paraId="7E95FB95" w14:textId="77777777" w:rsidTr="00706D6B">
        <w:trPr>
          <w:trHeight w:val="345"/>
        </w:trPr>
        <w:tc>
          <w:tcPr>
            <w:tcW w:w="9626" w:type="dxa"/>
          </w:tcPr>
          <w:p w14:paraId="562C5A6D" w14:textId="77777777" w:rsidR="00DC2B01" w:rsidRPr="005C7B34" w:rsidRDefault="00DC2B01" w:rsidP="00706D6B">
            <w:pPr>
              <w:rPr>
                <w:rFonts w:cstheme="minorHAnsi"/>
                <w:i/>
                <w:sz w:val="22"/>
              </w:rPr>
            </w:pPr>
            <w:r w:rsidRPr="005C7B34">
              <w:rPr>
                <w:sz w:val="22"/>
                <w:szCs w:val="24"/>
              </w:rPr>
              <w:t>Öğrenci kimlik kartlarının OBS üzerinden basımı.</w:t>
            </w:r>
          </w:p>
        </w:tc>
      </w:tr>
      <w:tr w:rsidR="00DC2B01" w:rsidRPr="00825DDA" w14:paraId="7596596C" w14:textId="77777777" w:rsidTr="00706D6B">
        <w:trPr>
          <w:trHeight w:val="616"/>
        </w:trPr>
        <w:tc>
          <w:tcPr>
            <w:tcW w:w="9626" w:type="dxa"/>
          </w:tcPr>
          <w:p w14:paraId="5AE18A39" w14:textId="77777777" w:rsidR="00DC2B01" w:rsidRDefault="00DC2B01" w:rsidP="00706D6B">
            <w:pPr>
              <w:pStyle w:val="TableParagraph"/>
              <w:tabs>
                <w:tab w:val="left" w:pos="469"/>
              </w:tabs>
              <w:spacing w:line="268" w:lineRule="exact"/>
              <w:jc w:val="both"/>
              <w:rPr>
                <w:rFonts w:ascii="Times New Roman" w:hAnsi="Times New Roman" w:cs="Times New Roman"/>
                <w:szCs w:val="24"/>
              </w:rPr>
            </w:pPr>
            <w:r w:rsidRPr="00C91913">
              <w:rPr>
                <w:rFonts w:ascii="Times New Roman" w:eastAsia="Times New Roman" w:hAnsi="Times New Roman" w:cs="Times New Roman"/>
                <w:szCs w:val="24"/>
              </w:rPr>
              <w:t xml:space="preserve">Tıp Fakültesi ve Diş Hekimliği Fakültesinde yürütülen yıllık derslere göre mezuniyet transkriptlerinin düzenlenmesi ve </w:t>
            </w:r>
            <w:r>
              <w:rPr>
                <w:rFonts w:ascii="Times New Roman" w:eastAsia="Times New Roman" w:hAnsi="Times New Roman" w:cs="Times New Roman"/>
                <w:szCs w:val="24"/>
              </w:rPr>
              <w:t xml:space="preserve">bu belgelerde </w:t>
            </w:r>
            <w:r w:rsidRPr="00C91913">
              <w:rPr>
                <w:rFonts w:ascii="Times New Roman" w:eastAsia="Times New Roman" w:hAnsi="Times New Roman" w:cs="Times New Roman"/>
                <w:szCs w:val="24"/>
              </w:rPr>
              <w:t>e-imzaya</w:t>
            </w:r>
            <w:r w:rsidRPr="00BE7063">
              <w:rPr>
                <w:rFonts w:ascii="Times New Roman" w:hAnsi="Times New Roman" w:cs="Times New Roman"/>
                <w:szCs w:val="24"/>
              </w:rPr>
              <w:t xml:space="preserve"> geçilmesi</w:t>
            </w:r>
            <w:r>
              <w:rPr>
                <w:rFonts w:ascii="Times New Roman" w:hAnsi="Times New Roman" w:cs="Times New Roman"/>
                <w:szCs w:val="24"/>
              </w:rPr>
              <w:t xml:space="preserve"> için</w:t>
            </w:r>
            <w:r w:rsidRPr="00BE7063">
              <w:rPr>
                <w:rFonts w:ascii="Times New Roman" w:hAnsi="Times New Roman" w:cs="Times New Roman"/>
                <w:szCs w:val="24"/>
              </w:rPr>
              <w:t xml:space="preserve"> çalışmalar</w:t>
            </w:r>
            <w:r>
              <w:rPr>
                <w:rFonts w:ascii="Times New Roman" w:hAnsi="Times New Roman" w:cs="Times New Roman"/>
                <w:szCs w:val="24"/>
              </w:rPr>
              <w:t xml:space="preserve"> yapılması.</w:t>
            </w:r>
          </w:p>
          <w:p w14:paraId="198099BB" w14:textId="77777777" w:rsidR="00DC2B01" w:rsidRPr="005C7B34" w:rsidRDefault="00DC2B01" w:rsidP="00706D6B">
            <w:pPr>
              <w:rPr>
                <w:sz w:val="22"/>
              </w:rPr>
            </w:pPr>
          </w:p>
        </w:tc>
      </w:tr>
      <w:tr w:rsidR="00DC2B01" w:rsidRPr="00825DDA" w14:paraId="00817052" w14:textId="77777777" w:rsidTr="00706D6B">
        <w:trPr>
          <w:trHeight w:val="359"/>
        </w:trPr>
        <w:tc>
          <w:tcPr>
            <w:tcW w:w="9626" w:type="dxa"/>
          </w:tcPr>
          <w:p w14:paraId="23F170CF" w14:textId="77777777" w:rsidR="00DC2B01" w:rsidRPr="005C7B34" w:rsidRDefault="00DC2B01" w:rsidP="00706D6B">
            <w:pPr>
              <w:rPr>
                <w:sz w:val="22"/>
                <w:szCs w:val="24"/>
              </w:rPr>
            </w:pPr>
            <w:r w:rsidRPr="005C7B34">
              <w:rPr>
                <w:sz w:val="22"/>
                <w:szCs w:val="24"/>
              </w:rPr>
              <w:t>Öğrenci belgelerinin e-imza ile imzalanması için çalışmalar yapılması.</w:t>
            </w:r>
          </w:p>
        </w:tc>
      </w:tr>
      <w:tr w:rsidR="00DC2B01" w:rsidRPr="00825DDA" w14:paraId="2FD8A68E" w14:textId="77777777" w:rsidTr="00706D6B">
        <w:trPr>
          <w:trHeight w:val="359"/>
        </w:trPr>
        <w:tc>
          <w:tcPr>
            <w:tcW w:w="9626" w:type="dxa"/>
          </w:tcPr>
          <w:p w14:paraId="00BEB955" w14:textId="3CAF6A9B" w:rsidR="00DC2B01" w:rsidRPr="005C7B34" w:rsidRDefault="005426F6" w:rsidP="00706D6B">
            <w:pPr>
              <w:rPr>
                <w:sz w:val="22"/>
                <w:szCs w:val="24"/>
              </w:rPr>
            </w:pPr>
            <w:hyperlink r:id="rId16" w:history="1">
              <w:r w:rsidR="00DC2B01" w:rsidRPr="005C7B34">
                <w:rPr>
                  <w:sz w:val="22"/>
                  <w:szCs w:val="24"/>
                </w:rPr>
                <w:t>Muğla Sıtkı Koçman Üniversitesi Ön Lisans ve Lisans Eğitim-Öğretim Yönetmeliği</w:t>
              </w:r>
            </w:hyperlink>
            <w:r w:rsidR="00DC2B01" w:rsidRPr="005C7B34">
              <w:rPr>
                <w:sz w:val="22"/>
                <w:szCs w:val="24"/>
              </w:rPr>
              <w:t>’nde revizyon</w:t>
            </w:r>
            <w:r w:rsidR="00706D6B">
              <w:rPr>
                <w:sz w:val="22"/>
                <w:szCs w:val="24"/>
              </w:rPr>
              <w:t xml:space="preserve"> </w:t>
            </w:r>
            <w:r w:rsidR="00DC2B01" w:rsidRPr="00706D6B">
              <w:rPr>
                <w:sz w:val="22"/>
                <w:szCs w:val="24"/>
              </w:rPr>
              <w:t>çalışmaları yapılması.</w:t>
            </w:r>
          </w:p>
        </w:tc>
      </w:tr>
      <w:tr w:rsidR="00DC2B01" w:rsidRPr="00825DDA" w14:paraId="650753B8" w14:textId="77777777" w:rsidTr="00706D6B">
        <w:trPr>
          <w:trHeight w:val="975"/>
        </w:trPr>
        <w:tc>
          <w:tcPr>
            <w:tcW w:w="9626" w:type="dxa"/>
          </w:tcPr>
          <w:p w14:paraId="257A6F2A" w14:textId="77777777" w:rsidR="00DC2B01" w:rsidRPr="005C7B34" w:rsidRDefault="00DC2B01" w:rsidP="00706D6B">
            <w:pPr>
              <w:rPr>
                <w:sz w:val="22"/>
                <w:szCs w:val="24"/>
              </w:rPr>
            </w:pPr>
            <w:r w:rsidRPr="005C7B34">
              <w:rPr>
                <w:sz w:val="22"/>
                <w:szCs w:val="24"/>
              </w:rPr>
              <w:t>E-imza ile diploma imzalama işlemleri başladığı ve diploma ekleri ile mezuniyet transkriptlerinde de e-imzaya geçilmesi çalışmaları tamamlandığı için Diploma ve Belge Basımı Yönergesi çalışmalarına başlanm</w:t>
            </w:r>
            <w:r>
              <w:rPr>
                <w:sz w:val="22"/>
                <w:szCs w:val="24"/>
              </w:rPr>
              <w:t>ası.</w:t>
            </w:r>
          </w:p>
        </w:tc>
      </w:tr>
      <w:tr w:rsidR="00DC2B01" w:rsidRPr="00825DDA" w14:paraId="21797BA0" w14:textId="77777777" w:rsidTr="00706D6B">
        <w:trPr>
          <w:trHeight w:val="616"/>
        </w:trPr>
        <w:tc>
          <w:tcPr>
            <w:tcW w:w="9626" w:type="dxa"/>
          </w:tcPr>
          <w:p w14:paraId="6523978A" w14:textId="77777777" w:rsidR="00DC2B01" w:rsidRPr="005C7B34" w:rsidRDefault="00DC2B01" w:rsidP="00706D6B">
            <w:pPr>
              <w:rPr>
                <w:sz w:val="22"/>
              </w:rPr>
            </w:pPr>
            <w:r w:rsidRPr="001615EC">
              <w:rPr>
                <w:sz w:val="22"/>
                <w:szCs w:val="24"/>
              </w:rPr>
              <w:t>Birimimiz genel arşiv</w:t>
            </w:r>
            <w:r>
              <w:rPr>
                <w:szCs w:val="24"/>
              </w:rPr>
              <w:t>ler</w:t>
            </w:r>
            <w:r w:rsidRPr="001615EC">
              <w:rPr>
                <w:sz w:val="22"/>
                <w:szCs w:val="24"/>
              </w:rPr>
              <w:t xml:space="preserve">inde ayıklama, imha güvenlik açığına ve yangın tehlikesine karşı önlemlerin artırılmasına ilişkin çalışmaların </w:t>
            </w:r>
            <w:r w:rsidRPr="005C7B34">
              <w:rPr>
                <w:sz w:val="22"/>
                <w:szCs w:val="24"/>
              </w:rPr>
              <w:t>yapılması.</w:t>
            </w:r>
          </w:p>
        </w:tc>
      </w:tr>
      <w:tr w:rsidR="00DC2B01" w:rsidRPr="00825DDA" w14:paraId="297A2D68" w14:textId="77777777" w:rsidTr="00706D6B">
        <w:trPr>
          <w:trHeight w:val="616"/>
        </w:trPr>
        <w:tc>
          <w:tcPr>
            <w:tcW w:w="9626" w:type="dxa"/>
          </w:tcPr>
          <w:p w14:paraId="4C887195" w14:textId="77777777" w:rsidR="00DC2B01" w:rsidRPr="001615EC" w:rsidRDefault="00DC2B01" w:rsidP="00706D6B">
            <w:pPr>
              <w:rPr>
                <w:sz w:val="22"/>
                <w:szCs w:val="24"/>
              </w:rPr>
            </w:pPr>
          </w:p>
        </w:tc>
      </w:tr>
    </w:tbl>
    <w:p w14:paraId="161FF562" w14:textId="63155E88" w:rsidR="00DC2B01" w:rsidRDefault="00DC2B01" w:rsidP="00BC37A9">
      <w:pPr>
        <w:ind w:left="993" w:hanging="709"/>
        <w:jc w:val="both"/>
        <w:rPr>
          <w:b/>
          <w:bCs/>
          <w:i/>
          <w:lang w:val="en-US" w:eastAsia="tr-TR"/>
        </w:rPr>
      </w:pPr>
    </w:p>
    <w:p w14:paraId="6C5827B7" w14:textId="4DBA92D7" w:rsidR="00B200CD" w:rsidRDefault="004D21E9" w:rsidP="005C7B34">
      <w:pPr>
        <w:jc w:val="both"/>
        <w:rPr>
          <w:b/>
          <w:bCs/>
          <w:i/>
          <w:lang w:val="en-US" w:eastAsia="tr-TR"/>
        </w:rPr>
      </w:pPr>
      <w:r>
        <w:rPr>
          <w:b/>
          <w:bCs/>
          <w:i/>
          <w:lang w:val="en-US" w:eastAsia="tr-TR"/>
        </w:rPr>
        <w:t>Gerçekleştirilen İyileştirme Çalışmaları</w:t>
      </w:r>
      <w:r w:rsidR="00BC37A9">
        <w:rPr>
          <w:b/>
          <w:bCs/>
          <w:i/>
          <w:lang w:val="en-US" w:eastAsia="tr-TR"/>
        </w:rPr>
        <w:t>nın Özeti</w:t>
      </w:r>
    </w:p>
    <w:p w14:paraId="4012D5F8" w14:textId="3AFCACD0" w:rsidR="007608A1" w:rsidRPr="00DF05CF" w:rsidRDefault="007608A1" w:rsidP="007608A1">
      <w:pPr>
        <w:tabs>
          <w:tab w:val="left" w:pos="9639"/>
          <w:tab w:val="left" w:pos="15309"/>
        </w:tabs>
        <w:ind w:right="-142" w:firstLine="709"/>
        <w:jc w:val="both"/>
        <w:rPr>
          <w:rFonts w:ascii="Times New Roman" w:hAnsi="Times New Roman" w:cs="Times New Roman"/>
          <w:sz w:val="24"/>
          <w:szCs w:val="24"/>
        </w:rPr>
      </w:pPr>
      <w:r w:rsidRPr="00DF05CF">
        <w:rPr>
          <w:rFonts w:ascii="Times New Roman" w:hAnsi="Times New Roman" w:cs="Times New Roman"/>
          <w:sz w:val="24"/>
          <w:szCs w:val="24"/>
        </w:rPr>
        <w:t>Uygulamalı Eğitim ile İlgili Yönetmelik/Yönerge Çalışma Komisyonu</w:t>
      </w:r>
      <w:r w:rsidR="00DF05CF" w:rsidRPr="00DF05CF">
        <w:rPr>
          <w:rFonts w:ascii="Times New Roman" w:hAnsi="Times New Roman" w:cs="Times New Roman"/>
          <w:sz w:val="24"/>
          <w:szCs w:val="24"/>
        </w:rPr>
        <w:t>,</w:t>
      </w:r>
      <w:r w:rsidRPr="00DF05CF">
        <w:rPr>
          <w:rFonts w:ascii="Times New Roman" w:hAnsi="Times New Roman" w:cs="Times New Roman"/>
          <w:sz w:val="24"/>
          <w:szCs w:val="24"/>
        </w:rPr>
        <w:t xml:space="preserve"> Daire Başkanlığımız koordinatörlüğünde</w:t>
      </w:r>
      <w:r>
        <w:t xml:space="preserve"> </w:t>
      </w:r>
      <w:r w:rsidRPr="00F042F0">
        <w:rPr>
          <w:rFonts w:ascii="Times New Roman" w:hAnsi="Times New Roman" w:cs="Times New Roman"/>
          <w:sz w:val="24"/>
          <w:szCs w:val="24"/>
        </w:rPr>
        <w:t>Muğla Sıtkı Koçman Üniversitesi Uygulamalı Eğitim Yönergesi</w:t>
      </w:r>
      <w:r>
        <w:rPr>
          <w:rFonts w:ascii="Times New Roman" w:hAnsi="Times New Roman" w:cs="Times New Roman"/>
          <w:b/>
          <w:sz w:val="24"/>
          <w:szCs w:val="24"/>
        </w:rPr>
        <w:t xml:space="preserve"> </w:t>
      </w:r>
      <w:r w:rsidR="00DF05CF">
        <w:rPr>
          <w:rFonts w:ascii="Times New Roman" w:hAnsi="Times New Roman" w:cs="Times New Roman"/>
          <w:sz w:val="24"/>
          <w:szCs w:val="24"/>
        </w:rPr>
        <w:t xml:space="preserve">taslağı ve yönerge gereği kullanılacak formları </w:t>
      </w:r>
      <w:r w:rsidRPr="007608A1">
        <w:rPr>
          <w:rFonts w:ascii="Times New Roman" w:hAnsi="Times New Roman" w:cs="Times New Roman"/>
          <w:sz w:val="24"/>
          <w:szCs w:val="24"/>
        </w:rPr>
        <w:t>hazırlayarak Rektörlüğe sunmuştur.</w:t>
      </w:r>
      <w:r>
        <w:rPr>
          <w:rFonts w:ascii="Times New Roman" w:hAnsi="Times New Roman" w:cs="Times New Roman"/>
          <w:sz w:val="24"/>
          <w:szCs w:val="24"/>
        </w:rPr>
        <w:t xml:space="preserve"> </w:t>
      </w:r>
      <w:r w:rsidR="00DF05CF">
        <w:rPr>
          <w:rFonts w:ascii="Times New Roman" w:hAnsi="Times New Roman" w:cs="Times New Roman"/>
          <w:sz w:val="24"/>
          <w:szCs w:val="24"/>
        </w:rPr>
        <w:t>Hazırlanan yönerge taslağı ve formlar</w:t>
      </w:r>
      <w:r>
        <w:rPr>
          <w:rFonts w:ascii="Times New Roman" w:hAnsi="Times New Roman" w:cs="Times New Roman"/>
          <w:sz w:val="24"/>
          <w:szCs w:val="24"/>
        </w:rPr>
        <w:t xml:space="preserve"> Üniversitemiz Eğitim</w:t>
      </w:r>
      <w:r w:rsidR="00DF05CF">
        <w:rPr>
          <w:rFonts w:ascii="Times New Roman" w:hAnsi="Times New Roman" w:cs="Times New Roman"/>
          <w:sz w:val="24"/>
          <w:szCs w:val="24"/>
        </w:rPr>
        <w:t xml:space="preserve"> Komisyonunda görüşülerek Daire Başkanlığımız tarafından </w:t>
      </w:r>
      <w:r w:rsidRPr="007608A1">
        <w:rPr>
          <w:rFonts w:ascii="Times New Roman" w:hAnsi="Times New Roman" w:cs="Times New Roman"/>
          <w:sz w:val="24"/>
          <w:szCs w:val="24"/>
        </w:rPr>
        <w:t>Mevuzat Komisyonuna sunulmuştur.</w:t>
      </w:r>
    </w:p>
    <w:p w14:paraId="7E76A4A6" w14:textId="01F88F84" w:rsidR="007608A1" w:rsidRPr="00DF05CF" w:rsidRDefault="007608A1" w:rsidP="00DF05CF">
      <w:pPr>
        <w:ind w:firstLine="709"/>
        <w:jc w:val="both"/>
        <w:rPr>
          <w:rFonts w:ascii="Times New Roman" w:hAnsi="Times New Roman" w:cs="Times New Roman"/>
          <w:sz w:val="24"/>
          <w:szCs w:val="24"/>
        </w:rPr>
      </w:pPr>
      <w:r w:rsidRPr="00DF05CF">
        <w:rPr>
          <w:rFonts w:ascii="Times New Roman" w:hAnsi="Times New Roman" w:cs="Times New Roman"/>
          <w:sz w:val="24"/>
          <w:szCs w:val="24"/>
        </w:rPr>
        <w:lastRenderedPageBreak/>
        <w:t>Diplom</w:t>
      </w:r>
      <w:r w:rsidR="00DF05CF">
        <w:rPr>
          <w:rFonts w:ascii="Times New Roman" w:hAnsi="Times New Roman" w:cs="Times New Roman"/>
          <w:sz w:val="24"/>
          <w:szCs w:val="24"/>
        </w:rPr>
        <w:t xml:space="preserve">a eki ve mezuniyet transkripti </w:t>
      </w:r>
      <w:r w:rsidR="00DF05CF" w:rsidRPr="00DF05CF">
        <w:rPr>
          <w:rFonts w:ascii="Times New Roman" w:hAnsi="Times New Roman" w:cs="Times New Roman"/>
          <w:sz w:val="24"/>
          <w:szCs w:val="24"/>
        </w:rPr>
        <w:t>e-imza ile imzalanması çalışmaları tamamlanarak, Üniversitemizden mezun olan öğrencilere bu belgeler e-imza’</w:t>
      </w:r>
      <w:r w:rsidR="00DF05CF">
        <w:rPr>
          <w:rFonts w:ascii="Times New Roman" w:hAnsi="Times New Roman" w:cs="Times New Roman"/>
          <w:sz w:val="24"/>
          <w:szCs w:val="24"/>
        </w:rPr>
        <w:t>lı olarak ver</w:t>
      </w:r>
      <w:r w:rsidR="00DF05CF" w:rsidRPr="00DF05CF">
        <w:rPr>
          <w:rFonts w:ascii="Times New Roman" w:hAnsi="Times New Roman" w:cs="Times New Roman"/>
          <w:sz w:val="24"/>
          <w:szCs w:val="24"/>
        </w:rPr>
        <w:t>ilmeye başlanmıştır.</w:t>
      </w:r>
    </w:p>
    <w:p w14:paraId="6AD49BF8" w14:textId="77777777" w:rsidR="00E97FDB" w:rsidRDefault="00E97FDB" w:rsidP="00A221E7">
      <w:pPr>
        <w:ind w:left="709" w:hanging="709"/>
        <w:jc w:val="both"/>
        <w:rPr>
          <w:i/>
          <w:color w:val="808080" w:themeColor="background1" w:themeShade="80"/>
          <w:lang w:val="en-US" w:eastAsia="tr-TR"/>
        </w:rPr>
      </w:pPr>
    </w:p>
    <w:p w14:paraId="06DA9C39" w14:textId="7B09B0BF" w:rsidR="00B23BC6" w:rsidRPr="00E97FDB" w:rsidRDefault="00E97FDB" w:rsidP="00A221E7">
      <w:pPr>
        <w:ind w:left="709" w:hanging="709"/>
        <w:jc w:val="both"/>
        <w:rPr>
          <w:b/>
          <w:bCs/>
          <w:iCs/>
          <w:lang w:val="en-US" w:eastAsia="tr-TR"/>
        </w:rPr>
      </w:pPr>
      <w:r w:rsidRPr="00E97FDB">
        <w:rPr>
          <w:b/>
          <w:bCs/>
          <w:iCs/>
          <w:sz w:val="24"/>
          <w:szCs w:val="24"/>
          <w:lang w:val="en-US" w:eastAsia="tr-TR"/>
        </w:rPr>
        <w:t>PUK</w:t>
      </w:r>
      <w:r w:rsidR="00F469DA">
        <w:rPr>
          <w:b/>
          <w:bCs/>
          <w:iCs/>
          <w:sz w:val="24"/>
          <w:szCs w:val="24"/>
          <w:lang w:val="en-US" w:eastAsia="tr-TR"/>
        </w:rPr>
        <w:t>Ö</w:t>
      </w:r>
      <w:r w:rsidRPr="00E97FDB">
        <w:rPr>
          <w:b/>
          <w:bCs/>
          <w:iCs/>
          <w:sz w:val="24"/>
          <w:szCs w:val="24"/>
          <w:lang w:val="en-US" w:eastAsia="tr-TR"/>
        </w:rPr>
        <w:t xml:space="preserve"> İZLEM FORMU (İyileştirme Çalışmaları Özeti)</w:t>
      </w:r>
    </w:p>
    <w:tbl>
      <w:tblPr>
        <w:tblStyle w:val="TabloKlavuzu"/>
        <w:tblW w:w="9629" w:type="dxa"/>
        <w:tblLook w:val="04A0" w:firstRow="1" w:lastRow="0" w:firstColumn="1" w:lastColumn="0" w:noHBand="0" w:noVBand="1"/>
      </w:tblPr>
      <w:tblGrid>
        <w:gridCol w:w="4673"/>
        <w:gridCol w:w="3686"/>
        <w:gridCol w:w="1270"/>
      </w:tblGrid>
      <w:tr w:rsidR="001761A0" w:rsidRPr="00825DDA" w14:paraId="6582C861" w14:textId="433251BF" w:rsidTr="00352CB6">
        <w:tc>
          <w:tcPr>
            <w:tcW w:w="4673" w:type="dxa"/>
          </w:tcPr>
          <w:p w14:paraId="645BC970" w14:textId="125DCF7B" w:rsidR="001761A0" w:rsidRPr="00825DDA" w:rsidRDefault="001761A0" w:rsidP="00AC3853">
            <w:pPr>
              <w:jc w:val="center"/>
              <w:rPr>
                <w:rFonts w:asciiTheme="minorHAnsi" w:hAnsiTheme="minorHAnsi" w:cstheme="minorHAnsi"/>
                <w:b/>
                <w:sz w:val="22"/>
              </w:rPr>
            </w:pPr>
            <w:r w:rsidRPr="00F469DA">
              <w:rPr>
                <w:rFonts w:asciiTheme="minorHAnsi" w:hAnsiTheme="minorHAnsi" w:cstheme="minorHAnsi"/>
                <w:b/>
                <w:sz w:val="24"/>
                <w:szCs w:val="22"/>
              </w:rPr>
              <w:t xml:space="preserve">Gerçekleştirilen </w:t>
            </w:r>
            <w:r w:rsidR="00B23BC6" w:rsidRPr="00F469DA">
              <w:rPr>
                <w:rFonts w:asciiTheme="minorHAnsi" w:hAnsiTheme="minorHAnsi" w:cstheme="minorHAnsi"/>
                <w:b/>
                <w:sz w:val="24"/>
                <w:szCs w:val="22"/>
              </w:rPr>
              <w:t>İ</w:t>
            </w:r>
            <w:r w:rsidRPr="00F469DA">
              <w:rPr>
                <w:rFonts w:asciiTheme="minorHAnsi" w:hAnsiTheme="minorHAnsi" w:cstheme="minorHAnsi"/>
                <w:b/>
                <w:sz w:val="24"/>
                <w:szCs w:val="22"/>
              </w:rPr>
              <w:t>yileştirme</w:t>
            </w:r>
          </w:p>
        </w:tc>
        <w:tc>
          <w:tcPr>
            <w:tcW w:w="3686" w:type="dxa"/>
          </w:tcPr>
          <w:p w14:paraId="304BC2F4" w14:textId="61478C39" w:rsidR="001761A0" w:rsidRPr="00DC3AEB" w:rsidRDefault="001761A0" w:rsidP="00AC3853">
            <w:pPr>
              <w:rPr>
                <w:rFonts w:asciiTheme="minorHAnsi" w:hAnsiTheme="minorHAnsi" w:cstheme="minorHAnsi"/>
                <w:b/>
                <w:sz w:val="23"/>
                <w:szCs w:val="23"/>
              </w:rPr>
            </w:pPr>
            <w:r w:rsidRPr="00DC3AEB">
              <w:rPr>
                <w:rFonts w:asciiTheme="minorHAnsi" w:hAnsiTheme="minorHAnsi" w:cstheme="minorHAnsi"/>
                <w:b/>
                <w:sz w:val="23"/>
                <w:szCs w:val="23"/>
              </w:rPr>
              <w:t>İlişkili Paydaş Katılımı Değerlendirme Raporu veya Performans İzleme /Değerlendirme Raporu</w:t>
            </w:r>
            <w:r w:rsidR="00DC3AEB" w:rsidRPr="00DC3AEB">
              <w:rPr>
                <w:rFonts w:asciiTheme="minorHAnsi" w:hAnsiTheme="minorHAnsi" w:cstheme="minorHAnsi"/>
                <w:b/>
                <w:sz w:val="23"/>
                <w:szCs w:val="23"/>
              </w:rPr>
              <w:t xml:space="preserve">, </w:t>
            </w:r>
            <w:r w:rsidR="001D63B0">
              <w:rPr>
                <w:rFonts w:asciiTheme="minorHAnsi" w:hAnsiTheme="minorHAnsi" w:cstheme="minorHAnsi"/>
                <w:b/>
                <w:sz w:val="23"/>
                <w:szCs w:val="23"/>
              </w:rPr>
              <w:t>İyileştirme</w:t>
            </w:r>
            <w:r w:rsidR="00DC3AEB" w:rsidRPr="00DC3AEB">
              <w:rPr>
                <w:rFonts w:asciiTheme="minorHAnsi" w:hAnsiTheme="minorHAnsi" w:cstheme="minorHAnsi"/>
                <w:b/>
                <w:sz w:val="23"/>
                <w:szCs w:val="23"/>
              </w:rPr>
              <w:t xml:space="preserve"> </w:t>
            </w:r>
            <w:r w:rsidR="00422C56">
              <w:rPr>
                <w:rFonts w:asciiTheme="minorHAnsi" w:hAnsiTheme="minorHAnsi" w:cstheme="minorHAnsi"/>
                <w:b/>
                <w:sz w:val="23"/>
                <w:szCs w:val="23"/>
              </w:rPr>
              <w:t xml:space="preserve">Raporları </w:t>
            </w:r>
          </w:p>
        </w:tc>
        <w:tc>
          <w:tcPr>
            <w:tcW w:w="1270" w:type="dxa"/>
          </w:tcPr>
          <w:p w14:paraId="7C76E014" w14:textId="39A2CFEF" w:rsidR="001761A0" w:rsidRPr="00825DDA" w:rsidRDefault="005426F6" w:rsidP="00AC3853">
            <w:pPr>
              <w:rPr>
                <w:rFonts w:cstheme="minorHAnsi"/>
                <w:b/>
                <w:sz w:val="22"/>
              </w:rPr>
            </w:pPr>
            <w:hyperlink r:id="rId17" w:history="1">
              <w:r w:rsidR="001761A0" w:rsidRPr="00376CD3">
                <w:rPr>
                  <w:rStyle w:val="Kpr"/>
                  <w:rFonts w:asciiTheme="minorHAnsi" w:eastAsiaTheme="minorEastAsia" w:hAnsiTheme="minorHAnsi" w:cstheme="minorHAnsi"/>
                  <w:b/>
                  <w:sz w:val="22"/>
                  <w:szCs w:val="21"/>
                  <w:lang w:eastAsia="en-US"/>
                </w:rPr>
                <w:t>İl</w:t>
              </w:r>
              <w:r w:rsidR="001761A0" w:rsidRPr="00376CD3">
                <w:rPr>
                  <w:rStyle w:val="Kpr"/>
                  <w:rFonts w:cstheme="minorHAnsi"/>
                  <w:b/>
                  <w:sz w:val="22"/>
                </w:rPr>
                <w:t xml:space="preserve">işkili KİDR </w:t>
              </w:r>
              <w:r w:rsidR="00376CD3">
                <w:rPr>
                  <w:rStyle w:val="Kpr"/>
                  <w:rFonts w:cstheme="minorHAnsi"/>
                  <w:b/>
                  <w:sz w:val="22"/>
                </w:rPr>
                <w:t xml:space="preserve">Alt </w:t>
              </w:r>
              <w:r w:rsidR="001761A0" w:rsidRPr="00376CD3">
                <w:rPr>
                  <w:rStyle w:val="Kpr"/>
                  <w:rFonts w:cstheme="minorHAnsi"/>
                  <w:b/>
                  <w:sz w:val="22"/>
                </w:rPr>
                <w:t>Ölçütü</w:t>
              </w:r>
            </w:hyperlink>
          </w:p>
        </w:tc>
      </w:tr>
      <w:tr w:rsidR="001761A0" w:rsidRPr="00825DDA" w14:paraId="4962D8BF" w14:textId="13B95A2F" w:rsidTr="00352CB6">
        <w:tc>
          <w:tcPr>
            <w:tcW w:w="4673" w:type="dxa"/>
          </w:tcPr>
          <w:p w14:paraId="005841A3" w14:textId="2898CFB5" w:rsidR="00352CB6" w:rsidRDefault="005426F6" w:rsidP="00352CB6">
            <w:pPr>
              <w:rPr>
                <w:sz w:val="24"/>
                <w:szCs w:val="24"/>
              </w:rPr>
            </w:pPr>
            <w:hyperlink r:id="rId18" w:history="1">
              <w:r w:rsidR="00352CB6" w:rsidRPr="00E54424">
                <w:rPr>
                  <w:sz w:val="24"/>
                  <w:szCs w:val="24"/>
                </w:rPr>
                <w:t>Muğla Sıtkı Koçman Üniversitesi Çift Ana Dal ve Yan Dal Yönergesi</w:t>
              </w:r>
            </w:hyperlink>
          </w:p>
          <w:p w14:paraId="26EC9894" w14:textId="473A2E6D" w:rsidR="00E54424" w:rsidRDefault="00E54424" w:rsidP="00352CB6">
            <w:pPr>
              <w:rPr>
                <w:sz w:val="24"/>
                <w:szCs w:val="24"/>
              </w:rPr>
            </w:pPr>
            <w:r>
              <w:rPr>
                <w:sz w:val="24"/>
                <w:szCs w:val="24"/>
              </w:rPr>
              <w:t xml:space="preserve">E-imzalı </w:t>
            </w:r>
            <w:r w:rsidRPr="00DF05CF">
              <w:rPr>
                <w:sz w:val="24"/>
                <w:szCs w:val="24"/>
              </w:rPr>
              <w:t>Diplom</w:t>
            </w:r>
            <w:r>
              <w:rPr>
                <w:sz w:val="24"/>
                <w:szCs w:val="24"/>
              </w:rPr>
              <w:t>a eki</w:t>
            </w:r>
            <w:r w:rsidR="00DC2B01">
              <w:rPr>
                <w:sz w:val="24"/>
                <w:szCs w:val="24"/>
              </w:rPr>
              <w:t xml:space="preserve"> basılması</w:t>
            </w:r>
          </w:p>
          <w:p w14:paraId="654E24DA" w14:textId="7734A157" w:rsidR="00E54424" w:rsidRPr="00E54424" w:rsidRDefault="00E54424" w:rsidP="00352CB6">
            <w:pPr>
              <w:rPr>
                <w:sz w:val="24"/>
                <w:szCs w:val="24"/>
              </w:rPr>
            </w:pPr>
            <w:r>
              <w:rPr>
                <w:sz w:val="24"/>
                <w:szCs w:val="24"/>
              </w:rPr>
              <w:t xml:space="preserve">E-imzalı Mezuniyet transkripti </w:t>
            </w:r>
            <w:r w:rsidR="00DC2B01">
              <w:rPr>
                <w:sz w:val="24"/>
                <w:szCs w:val="24"/>
              </w:rPr>
              <w:t>basılması</w:t>
            </w:r>
          </w:p>
        </w:tc>
        <w:tc>
          <w:tcPr>
            <w:tcW w:w="3686" w:type="dxa"/>
          </w:tcPr>
          <w:p w14:paraId="01E8A374" w14:textId="3092A7FB" w:rsidR="001761A0" w:rsidRPr="00352CB6" w:rsidRDefault="001761A0" w:rsidP="00AC3853">
            <w:pPr>
              <w:rPr>
                <w:sz w:val="24"/>
                <w:szCs w:val="24"/>
              </w:rPr>
            </w:pPr>
            <w:r w:rsidRPr="00352CB6">
              <w:rPr>
                <w:sz w:val="24"/>
                <w:szCs w:val="24"/>
              </w:rPr>
              <w:t>Kanıt No</w:t>
            </w:r>
            <w:r w:rsidR="00E54424">
              <w:rPr>
                <w:sz w:val="24"/>
                <w:szCs w:val="24"/>
              </w:rPr>
              <w:t xml:space="preserve"> (</w:t>
            </w:r>
            <w:r w:rsidR="00617A07" w:rsidRPr="00617A07">
              <w:rPr>
                <w:sz w:val="24"/>
                <w:szCs w:val="24"/>
              </w:rPr>
              <w:t>B.1.1-1</w:t>
            </w:r>
            <w:r w:rsidR="00136BB1" w:rsidRPr="00352CB6">
              <w:rPr>
                <w:sz w:val="24"/>
                <w:szCs w:val="24"/>
              </w:rPr>
              <w:t>)</w:t>
            </w:r>
          </w:p>
          <w:p w14:paraId="5E8ECAC7" w14:textId="77777777" w:rsidR="00E54424" w:rsidRDefault="00E54424" w:rsidP="00AC3853">
            <w:pPr>
              <w:rPr>
                <w:sz w:val="24"/>
                <w:szCs w:val="24"/>
              </w:rPr>
            </w:pPr>
          </w:p>
          <w:p w14:paraId="34D569CB" w14:textId="63D40AF0" w:rsidR="001761A0" w:rsidRDefault="001761A0" w:rsidP="00AC3853">
            <w:pPr>
              <w:rPr>
                <w:sz w:val="24"/>
                <w:szCs w:val="24"/>
              </w:rPr>
            </w:pPr>
            <w:r w:rsidRPr="00352CB6">
              <w:rPr>
                <w:sz w:val="24"/>
                <w:szCs w:val="24"/>
              </w:rPr>
              <w:t>Kanıt No</w:t>
            </w:r>
            <w:r w:rsidR="001665FF" w:rsidRPr="00352CB6">
              <w:rPr>
                <w:sz w:val="24"/>
                <w:szCs w:val="24"/>
              </w:rPr>
              <w:t xml:space="preserve"> (</w:t>
            </w:r>
            <w:r w:rsidR="00DD28DC" w:rsidRPr="00617A07">
              <w:rPr>
                <w:sz w:val="24"/>
                <w:szCs w:val="24"/>
              </w:rPr>
              <w:t>B.1.</w:t>
            </w:r>
            <w:r w:rsidR="00DD28DC">
              <w:rPr>
                <w:sz w:val="24"/>
                <w:szCs w:val="24"/>
              </w:rPr>
              <w:t>4</w:t>
            </w:r>
            <w:r w:rsidR="00DD28DC" w:rsidRPr="00617A07">
              <w:rPr>
                <w:sz w:val="24"/>
                <w:szCs w:val="24"/>
              </w:rPr>
              <w:t>-1</w:t>
            </w:r>
            <w:r w:rsidR="00D92D27">
              <w:rPr>
                <w:sz w:val="24"/>
                <w:szCs w:val="24"/>
              </w:rPr>
              <w:t>.1-2</w:t>
            </w:r>
            <w:r w:rsidR="001665FF" w:rsidRPr="00352CB6">
              <w:rPr>
                <w:sz w:val="24"/>
                <w:szCs w:val="24"/>
              </w:rPr>
              <w:t>)</w:t>
            </w:r>
          </w:p>
          <w:p w14:paraId="54D34DF7" w14:textId="2588A843" w:rsidR="00352CB6" w:rsidRPr="00F469DA" w:rsidRDefault="00352CB6" w:rsidP="00E54424">
            <w:pPr>
              <w:rPr>
                <w:rFonts w:asciiTheme="minorHAnsi" w:hAnsiTheme="minorHAnsi" w:cstheme="minorHAnsi"/>
                <w:i/>
                <w:color w:val="A6A6A6" w:themeColor="background1" w:themeShade="A6"/>
                <w:sz w:val="24"/>
                <w:szCs w:val="24"/>
              </w:rPr>
            </w:pPr>
            <w:r w:rsidRPr="00352CB6">
              <w:rPr>
                <w:sz w:val="24"/>
                <w:szCs w:val="24"/>
              </w:rPr>
              <w:t>Kanıt No (</w:t>
            </w:r>
            <w:r w:rsidR="00DD28DC" w:rsidRPr="00617A07">
              <w:rPr>
                <w:sz w:val="24"/>
                <w:szCs w:val="24"/>
              </w:rPr>
              <w:t>B.1.</w:t>
            </w:r>
            <w:r w:rsidR="00DD28DC">
              <w:rPr>
                <w:sz w:val="24"/>
                <w:szCs w:val="24"/>
              </w:rPr>
              <w:t>4</w:t>
            </w:r>
            <w:r w:rsidR="00DD28DC" w:rsidRPr="00617A07">
              <w:rPr>
                <w:sz w:val="24"/>
                <w:szCs w:val="24"/>
              </w:rPr>
              <w:t>-</w:t>
            </w:r>
            <w:r w:rsidR="00DD28DC">
              <w:rPr>
                <w:sz w:val="24"/>
                <w:szCs w:val="24"/>
              </w:rPr>
              <w:t>2</w:t>
            </w:r>
            <w:r w:rsidRPr="00352CB6">
              <w:rPr>
                <w:sz w:val="24"/>
                <w:szCs w:val="24"/>
              </w:rPr>
              <w:t>)</w:t>
            </w:r>
          </w:p>
        </w:tc>
        <w:tc>
          <w:tcPr>
            <w:tcW w:w="1270" w:type="dxa"/>
          </w:tcPr>
          <w:p w14:paraId="5D51AD3E" w14:textId="77777777" w:rsidR="001761A0" w:rsidRDefault="00376CD3" w:rsidP="00AC3853">
            <w:pPr>
              <w:rPr>
                <w:rFonts w:cstheme="minorHAnsi"/>
                <w:i/>
                <w:color w:val="A6A6A6" w:themeColor="background1" w:themeShade="A6"/>
              </w:rPr>
            </w:pPr>
            <w:r>
              <w:rPr>
                <w:rFonts w:cstheme="minorHAnsi"/>
                <w:i/>
                <w:color w:val="A6A6A6" w:themeColor="background1" w:themeShade="A6"/>
              </w:rPr>
              <w:t>Örnek: A.1.2</w:t>
            </w:r>
          </w:p>
          <w:p w14:paraId="48C57DBD" w14:textId="6F3A4444" w:rsidR="001761A0" w:rsidRPr="00825DDA" w:rsidRDefault="00435B22" w:rsidP="00AC3853">
            <w:pPr>
              <w:rPr>
                <w:rFonts w:cstheme="minorHAnsi"/>
                <w:i/>
                <w:color w:val="A6A6A6" w:themeColor="background1" w:themeShade="A6"/>
              </w:rPr>
            </w:pPr>
            <w:r>
              <w:rPr>
                <w:rFonts w:cstheme="minorHAnsi"/>
                <w:i/>
                <w:color w:val="A6A6A6" w:themeColor="background1" w:themeShade="A6"/>
              </w:rPr>
              <w:t>Örnek: B</w:t>
            </w:r>
            <w:r w:rsidR="007C3053">
              <w:rPr>
                <w:rFonts w:cstheme="minorHAnsi"/>
                <w:i/>
                <w:color w:val="A6A6A6" w:themeColor="background1" w:themeShade="A6"/>
              </w:rPr>
              <w:t>.1.1</w:t>
            </w:r>
          </w:p>
        </w:tc>
      </w:tr>
    </w:tbl>
    <w:p w14:paraId="26B85D34" w14:textId="77777777" w:rsidR="00DC2B01" w:rsidRDefault="00DC2B01" w:rsidP="00E26731">
      <w:pPr>
        <w:rPr>
          <w:b/>
          <w:sz w:val="24"/>
          <w:szCs w:val="24"/>
          <w:lang w:val="en-US" w:eastAsia="tr-TR"/>
        </w:rPr>
      </w:pPr>
    </w:p>
    <w:p w14:paraId="5FD0CB6E" w14:textId="09DC6A83" w:rsidR="00DC2B01" w:rsidRPr="00DC2B01" w:rsidRDefault="00102D65" w:rsidP="00DC2B01">
      <w:pPr>
        <w:rPr>
          <w:b/>
          <w:sz w:val="24"/>
          <w:szCs w:val="24"/>
          <w:lang w:val="en-US" w:eastAsia="tr-TR"/>
        </w:rPr>
      </w:pPr>
      <w:r w:rsidRPr="00F469DA">
        <w:rPr>
          <w:b/>
          <w:sz w:val="24"/>
          <w:szCs w:val="24"/>
          <w:lang w:val="en-US" w:eastAsia="tr-TR"/>
        </w:rPr>
        <w:t>EKLER</w:t>
      </w:r>
      <w:r w:rsidR="00FE2722">
        <w:rPr>
          <w:b/>
          <w:sz w:val="24"/>
          <w:szCs w:val="24"/>
          <w:lang w:val="en-US" w:eastAsia="tr-TR"/>
        </w:rPr>
        <w:t xml:space="preserve"> </w:t>
      </w:r>
    </w:p>
    <w:p w14:paraId="30202D26" w14:textId="391E708E" w:rsidR="001A13D1" w:rsidRDefault="001A13D1" w:rsidP="001A13D1">
      <w:pPr>
        <w:spacing w:after="0"/>
        <w:rPr>
          <w:b/>
          <w:color w:val="632423" w:themeColor="accent2" w:themeShade="80"/>
          <w:sz w:val="32"/>
          <w:szCs w:val="32"/>
        </w:rPr>
      </w:pPr>
      <w:r w:rsidRPr="006030C0">
        <w:rPr>
          <w:rFonts w:ascii="Calibri" w:hAnsi="Calibri" w:cs="Calibri"/>
          <w:b/>
          <w:lang w:eastAsia="tr-TR"/>
        </w:rPr>
        <w:t xml:space="preserve">Liderlik, Yönetişim </w:t>
      </w:r>
      <w:r>
        <w:rPr>
          <w:rFonts w:ascii="Calibri" w:hAnsi="Calibri" w:cs="Calibri"/>
          <w:b/>
          <w:lang w:eastAsia="tr-TR"/>
        </w:rPr>
        <w:t>v</w:t>
      </w:r>
      <w:r w:rsidRPr="006030C0">
        <w:rPr>
          <w:rFonts w:ascii="Calibri" w:hAnsi="Calibri" w:cs="Calibri"/>
          <w:b/>
          <w:lang w:eastAsia="tr-TR"/>
        </w:rPr>
        <w:t>e Kalite</w:t>
      </w:r>
      <w:r w:rsidRPr="00981337">
        <w:rPr>
          <w:b/>
          <w:color w:val="632423" w:themeColor="accent2" w:themeShade="80"/>
          <w:sz w:val="32"/>
          <w:szCs w:val="32"/>
        </w:rPr>
        <w:t>*</w:t>
      </w:r>
    </w:p>
    <w:p w14:paraId="56D80D8F" w14:textId="625FAB83" w:rsidR="001A13D1" w:rsidRDefault="001A13D1" w:rsidP="00FE2722">
      <w:pPr>
        <w:spacing w:after="0"/>
        <w:rPr>
          <w:b/>
          <w:i/>
          <w:lang w:val="en-US" w:eastAsia="tr-TR"/>
        </w:rPr>
      </w:pPr>
      <w:r w:rsidRPr="00107A52">
        <w:rPr>
          <w:rStyle w:val="Kpr"/>
          <w:lang w:val="en-US" w:eastAsia="tr-TR"/>
        </w:rPr>
        <w:t>A.1.1</w:t>
      </w:r>
      <w:r w:rsidRPr="008B7519">
        <w:rPr>
          <w:rStyle w:val="Kpr"/>
          <w:lang w:val="en-US" w:eastAsia="tr-TR"/>
        </w:rPr>
        <w:t>-</w:t>
      </w:r>
      <w:r w:rsidRPr="00107A52">
        <w:rPr>
          <w:rStyle w:val="Kpr"/>
          <w:lang w:val="en-US" w:eastAsia="tr-TR"/>
        </w:rPr>
        <w:t>1</w:t>
      </w:r>
      <w:r w:rsidR="00A6018B" w:rsidRPr="00A6018B">
        <w:rPr>
          <w:rStyle w:val="Kpr"/>
          <w:u w:val="none"/>
          <w:lang w:val="en-US" w:eastAsia="tr-TR"/>
        </w:rPr>
        <w:t xml:space="preserve"> </w:t>
      </w:r>
      <w:r w:rsidRPr="001F2839">
        <w:rPr>
          <w:sz w:val="22"/>
          <w:szCs w:val="22"/>
          <w:lang w:val="en-US" w:eastAsia="tr-TR"/>
        </w:rPr>
        <w:t>https://oidb.mu.edu.tr/tr/organizasyon-semasi-3591</w:t>
      </w:r>
    </w:p>
    <w:p w14:paraId="4BE34922" w14:textId="398D0210" w:rsidR="00FE2722" w:rsidRDefault="00FE2722" w:rsidP="00FE2722">
      <w:pPr>
        <w:spacing w:after="0"/>
        <w:rPr>
          <w:b/>
          <w:i/>
          <w:lang w:val="en-US" w:eastAsia="tr-TR"/>
        </w:rPr>
      </w:pPr>
      <w:r w:rsidRPr="00203968">
        <w:rPr>
          <w:b/>
          <w:i/>
          <w:lang w:val="en-US" w:eastAsia="tr-TR"/>
        </w:rPr>
        <w:t>Eğitim</w:t>
      </w:r>
      <w:r>
        <w:rPr>
          <w:b/>
          <w:i/>
          <w:lang w:val="en-US" w:eastAsia="tr-TR"/>
        </w:rPr>
        <w:t xml:space="preserve"> ve </w:t>
      </w:r>
      <w:r w:rsidRPr="00203968">
        <w:rPr>
          <w:b/>
          <w:i/>
          <w:lang w:val="en-US" w:eastAsia="tr-TR"/>
        </w:rPr>
        <w:t>Öğretim</w:t>
      </w:r>
      <w:r w:rsidRPr="00981337">
        <w:rPr>
          <w:b/>
          <w:color w:val="632423" w:themeColor="accent2" w:themeShade="80"/>
          <w:sz w:val="32"/>
          <w:szCs w:val="32"/>
        </w:rPr>
        <w:t>*</w:t>
      </w:r>
    </w:p>
    <w:p w14:paraId="6068A1D9" w14:textId="509AFA66" w:rsidR="005C7B34" w:rsidRDefault="00AA286A" w:rsidP="00DC2B01">
      <w:pPr>
        <w:spacing w:after="0"/>
        <w:rPr>
          <w:rFonts w:ascii="Times New Roman" w:hAnsi="Times New Roman" w:cs="Times New Roman"/>
          <w:sz w:val="22"/>
          <w:szCs w:val="24"/>
        </w:rPr>
      </w:pPr>
      <w:r>
        <w:rPr>
          <w:rStyle w:val="Kpr"/>
          <w:lang w:val="en-US" w:eastAsia="tr-TR"/>
        </w:rPr>
        <w:t>B</w:t>
      </w:r>
      <w:r w:rsidR="005C7B34" w:rsidRPr="00107A52">
        <w:rPr>
          <w:rStyle w:val="Kpr"/>
          <w:lang w:val="en-US" w:eastAsia="tr-TR"/>
        </w:rPr>
        <w:t>.1.1</w:t>
      </w:r>
      <w:r w:rsidR="005C7B34" w:rsidRPr="008B7519">
        <w:rPr>
          <w:rStyle w:val="Kpr"/>
          <w:lang w:val="en-US" w:eastAsia="tr-TR"/>
        </w:rPr>
        <w:t>-</w:t>
      </w:r>
      <w:r w:rsidR="005C7B34" w:rsidRPr="00107A52">
        <w:rPr>
          <w:rStyle w:val="Kpr"/>
          <w:lang w:val="en-US" w:eastAsia="tr-TR"/>
        </w:rPr>
        <w:t xml:space="preserve">1 </w:t>
      </w:r>
      <w:hyperlink r:id="rId19" w:history="1">
        <w:r w:rsidR="005C7B34" w:rsidRPr="005C7B34">
          <w:rPr>
            <w:rFonts w:ascii="Times New Roman" w:hAnsi="Times New Roman" w:cs="Times New Roman"/>
            <w:sz w:val="22"/>
            <w:szCs w:val="24"/>
          </w:rPr>
          <w:t>Muğla Sıtkı Koçman</w:t>
        </w:r>
        <w:r w:rsidR="005C7B34" w:rsidRPr="005C7B34">
          <w:rPr>
            <w:sz w:val="22"/>
            <w:szCs w:val="24"/>
          </w:rPr>
          <w:t xml:space="preserve"> </w:t>
        </w:r>
        <w:r w:rsidR="005C7B34" w:rsidRPr="005C7B34">
          <w:rPr>
            <w:rFonts w:ascii="Times New Roman" w:hAnsi="Times New Roman" w:cs="Times New Roman"/>
            <w:sz w:val="22"/>
            <w:szCs w:val="24"/>
          </w:rPr>
          <w:t>Üniversitesi Çift Ana Dal ve Yan Dal Yönergesi</w:t>
        </w:r>
      </w:hyperlink>
      <w:r w:rsidR="00DC2B01">
        <w:rPr>
          <w:rFonts w:ascii="Times New Roman" w:hAnsi="Times New Roman" w:cs="Times New Roman"/>
          <w:sz w:val="22"/>
          <w:szCs w:val="24"/>
        </w:rPr>
        <w:t xml:space="preserve"> </w:t>
      </w:r>
      <w:r w:rsidR="005C7B34" w:rsidRPr="005C7B34">
        <w:rPr>
          <w:rFonts w:ascii="Times New Roman" w:hAnsi="Times New Roman" w:cs="Times New Roman"/>
          <w:sz w:val="22"/>
          <w:szCs w:val="24"/>
        </w:rPr>
        <w:t>(</w:t>
      </w:r>
      <w:hyperlink r:id="rId20" w:history="1">
        <w:r w:rsidRPr="00AB4515">
          <w:rPr>
            <w:rStyle w:val="Kpr"/>
            <w:rFonts w:ascii="Times New Roman" w:hAnsi="Times New Roman" w:cs="Times New Roman"/>
            <w:sz w:val="22"/>
            <w:szCs w:val="24"/>
          </w:rPr>
          <w:t>https://kms.kaysis.gov.tr/Home/Goster/207852</w:t>
        </w:r>
      </w:hyperlink>
      <w:r w:rsidR="005C7B34" w:rsidRPr="005C7B34">
        <w:rPr>
          <w:rFonts w:ascii="Times New Roman" w:hAnsi="Times New Roman" w:cs="Times New Roman"/>
          <w:sz w:val="22"/>
          <w:szCs w:val="24"/>
        </w:rPr>
        <w:t>)</w:t>
      </w:r>
    </w:p>
    <w:p w14:paraId="418BA953" w14:textId="0565F4E2" w:rsidR="00AA286A" w:rsidRDefault="00A0160A" w:rsidP="00DC2B01">
      <w:pPr>
        <w:spacing w:after="0"/>
        <w:jc w:val="both"/>
        <w:rPr>
          <w:sz w:val="22"/>
          <w:szCs w:val="22"/>
        </w:rPr>
      </w:pPr>
      <w:r>
        <w:rPr>
          <w:rStyle w:val="Kpr"/>
          <w:lang w:val="en-US" w:eastAsia="tr-TR"/>
        </w:rPr>
        <w:t>B</w:t>
      </w:r>
      <w:r w:rsidRPr="00107A52">
        <w:rPr>
          <w:rStyle w:val="Kpr"/>
          <w:lang w:val="en-US" w:eastAsia="tr-TR"/>
        </w:rPr>
        <w:t>.1.</w:t>
      </w:r>
      <w:r w:rsidR="00EE4223">
        <w:rPr>
          <w:rStyle w:val="Kpr"/>
          <w:lang w:val="en-US" w:eastAsia="tr-TR"/>
        </w:rPr>
        <w:t>1</w:t>
      </w:r>
      <w:r w:rsidRPr="008B7519">
        <w:rPr>
          <w:rStyle w:val="Kpr"/>
          <w:lang w:val="en-US" w:eastAsia="tr-TR"/>
        </w:rPr>
        <w:t>-</w:t>
      </w:r>
      <w:r w:rsidR="00EE4223">
        <w:rPr>
          <w:rStyle w:val="Kpr"/>
          <w:lang w:val="en-US" w:eastAsia="tr-TR"/>
        </w:rPr>
        <w:t>2</w:t>
      </w:r>
      <w:r w:rsidR="00AA286A" w:rsidRPr="000C13C8">
        <w:rPr>
          <w:sz w:val="22"/>
          <w:szCs w:val="22"/>
        </w:rPr>
        <w:t xml:space="preserve"> </w:t>
      </w:r>
      <w:r w:rsidR="0019602F" w:rsidRPr="009E5023">
        <w:rPr>
          <w:rFonts w:ascii="Times New Roman" w:hAnsi="Times New Roman" w:cs="Times New Roman"/>
          <w:sz w:val="22"/>
          <w:szCs w:val="24"/>
        </w:rPr>
        <w:t xml:space="preserve">İlk kez açılan programlar </w:t>
      </w:r>
      <w:r w:rsidR="00617A07">
        <w:rPr>
          <w:rFonts w:ascii="Times New Roman" w:hAnsi="Times New Roman" w:cs="Times New Roman"/>
          <w:sz w:val="22"/>
          <w:szCs w:val="24"/>
        </w:rPr>
        <w:t>(</w:t>
      </w:r>
      <w:r w:rsidR="00AA286A" w:rsidRPr="009E5023">
        <w:rPr>
          <w:rFonts w:ascii="Times New Roman" w:hAnsi="Times New Roman" w:cs="Times New Roman"/>
          <w:sz w:val="22"/>
          <w:szCs w:val="24"/>
        </w:rPr>
        <w:t>https://abays.yok.gov.tr/login)</w:t>
      </w:r>
      <w:r w:rsidR="00AA286A" w:rsidRPr="000C13C8">
        <w:rPr>
          <w:sz w:val="22"/>
          <w:szCs w:val="22"/>
        </w:rPr>
        <w:t xml:space="preserve"> </w:t>
      </w:r>
    </w:p>
    <w:p w14:paraId="0F245887" w14:textId="5A230B0A" w:rsidR="00AA286A" w:rsidRPr="000C13C8" w:rsidRDefault="00A0160A" w:rsidP="00DC2B01">
      <w:pPr>
        <w:spacing w:after="0"/>
        <w:jc w:val="both"/>
        <w:rPr>
          <w:sz w:val="22"/>
          <w:szCs w:val="22"/>
        </w:rPr>
      </w:pPr>
      <w:r>
        <w:rPr>
          <w:rStyle w:val="Kpr"/>
          <w:lang w:val="en-US" w:eastAsia="tr-TR"/>
        </w:rPr>
        <w:t>B</w:t>
      </w:r>
      <w:r w:rsidRPr="00107A52">
        <w:rPr>
          <w:rStyle w:val="Kpr"/>
          <w:lang w:val="en-US" w:eastAsia="tr-TR"/>
        </w:rPr>
        <w:t>.1.</w:t>
      </w:r>
      <w:r w:rsidR="00EE4223">
        <w:rPr>
          <w:rStyle w:val="Kpr"/>
          <w:lang w:val="en-US" w:eastAsia="tr-TR"/>
        </w:rPr>
        <w:t>1</w:t>
      </w:r>
      <w:r w:rsidRPr="008B7519">
        <w:rPr>
          <w:rStyle w:val="Kpr"/>
          <w:lang w:val="en-US" w:eastAsia="tr-TR"/>
        </w:rPr>
        <w:t>-</w:t>
      </w:r>
      <w:r w:rsidR="00EE4223">
        <w:rPr>
          <w:rStyle w:val="Kpr"/>
          <w:lang w:val="en-US" w:eastAsia="tr-TR"/>
        </w:rPr>
        <w:t>3</w:t>
      </w:r>
      <w:r w:rsidR="0019602F">
        <w:rPr>
          <w:rStyle w:val="Kpr"/>
          <w:lang w:val="en-US" w:eastAsia="tr-TR"/>
        </w:rPr>
        <w:t xml:space="preserve"> </w:t>
      </w:r>
      <w:r w:rsidR="0019602F" w:rsidRPr="009E5023">
        <w:rPr>
          <w:rFonts w:ascii="Times New Roman" w:hAnsi="Times New Roman" w:cs="Times New Roman"/>
          <w:sz w:val="22"/>
          <w:szCs w:val="24"/>
        </w:rPr>
        <w:t>İlk kez öğrenci alımı yapılan programlar</w:t>
      </w:r>
    </w:p>
    <w:p w14:paraId="3D29E911" w14:textId="6D10AA64" w:rsidR="00AA286A" w:rsidRDefault="00A0160A" w:rsidP="00AA286A">
      <w:pPr>
        <w:spacing w:after="0"/>
        <w:jc w:val="both"/>
        <w:rPr>
          <w:sz w:val="22"/>
          <w:szCs w:val="22"/>
        </w:rPr>
      </w:pPr>
      <w:r>
        <w:rPr>
          <w:rStyle w:val="Kpr"/>
          <w:lang w:val="en-US" w:eastAsia="tr-TR"/>
        </w:rPr>
        <w:t>B</w:t>
      </w:r>
      <w:r w:rsidRPr="00107A52">
        <w:rPr>
          <w:rStyle w:val="Kpr"/>
          <w:lang w:val="en-US" w:eastAsia="tr-TR"/>
        </w:rPr>
        <w:t>.1.</w:t>
      </w:r>
      <w:r w:rsidR="00EE4223">
        <w:rPr>
          <w:rStyle w:val="Kpr"/>
          <w:lang w:val="en-US" w:eastAsia="tr-TR"/>
        </w:rPr>
        <w:t>5</w:t>
      </w:r>
      <w:r w:rsidRPr="008B7519">
        <w:rPr>
          <w:rStyle w:val="Kpr"/>
          <w:lang w:val="en-US" w:eastAsia="tr-TR"/>
        </w:rPr>
        <w:t>-</w:t>
      </w:r>
      <w:r w:rsidRPr="0019602F">
        <w:rPr>
          <w:rStyle w:val="Kpr"/>
          <w:u w:val="none"/>
          <w:lang w:val="en-US" w:eastAsia="tr-TR"/>
        </w:rPr>
        <w:t>1</w:t>
      </w:r>
      <w:r w:rsidR="00AA286A" w:rsidRPr="0019602F">
        <w:rPr>
          <w:sz w:val="22"/>
          <w:szCs w:val="22"/>
        </w:rPr>
        <w:t xml:space="preserve"> </w:t>
      </w:r>
      <w:r w:rsidR="0019602F" w:rsidRPr="0019602F">
        <w:rPr>
          <w:rFonts w:ascii="Times New Roman" w:hAnsi="Times New Roman" w:cs="Times New Roman"/>
          <w:sz w:val="22"/>
          <w:szCs w:val="24"/>
        </w:rPr>
        <w:t>Eğitim-öğretim Programı güncellenen programlar</w:t>
      </w:r>
    </w:p>
    <w:p w14:paraId="2C592028" w14:textId="5DBC0239" w:rsidR="00A0160A" w:rsidRDefault="00A0160A" w:rsidP="00AA286A">
      <w:pPr>
        <w:spacing w:after="0"/>
        <w:jc w:val="both"/>
        <w:rPr>
          <w:rFonts w:ascii="Times New Roman" w:hAnsi="Times New Roman" w:cs="Times New Roman"/>
          <w:sz w:val="22"/>
          <w:szCs w:val="24"/>
        </w:rPr>
      </w:pPr>
      <w:r w:rsidRPr="00A0160A">
        <w:rPr>
          <w:rStyle w:val="Kpr"/>
          <w:lang w:val="en-US" w:eastAsia="tr-TR"/>
        </w:rPr>
        <w:t>B.1.</w:t>
      </w:r>
      <w:r w:rsidR="00EE4223">
        <w:rPr>
          <w:rStyle w:val="Kpr"/>
          <w:lang w:val="en-US" w:eastAsia="tr-TR"/>
        </w:rPr>
        <w:t>5</w:t>
      </w:r>
      <w:r w:rsidRPr="00A0160A">
        <w:rPr>
          <w:rStyle w:val="Kpr"/>
          <w:lang w:val="en-US" w:eastAsia="tr-TR"/>
        </w:rPr>
        <w:t>-2</w:t>
      </w:r>
      <w:r w:rsidR="0019602F">
        <w:rPr>
          <w:rStyle w:val="Kpr"/>
          <w:lang w:val="en-US" w:eastAsia="tr-TR"/>
        </w:rPr>
        <w:t xml:space="preserve"> </w:t>
      </w:r>
      <w:r w:rsidR="0019602F" w:rsidRPr="0019602F">
        <w:rPr>
          <w:rFonts w:ascii="Times New Roman" w:hAnsi="Times New Roman" w:cs="Times New Roman"/>
          <w:sz w:val="22"/>
          <w:szCs w:val="24"/>
        </w:rPr>
        <w:t>Eğitim-öğretim Programı güncelleme örneği</w:t>
      </w:r>
    </w:p>
    <w:p w14:paraId="28B0799D" w14:textId="2BFD1FCA" w:rsidR="00BC6197" w:rsidRDefault="00DD28DC" w:rsidP="00BC6197">
      <w:pPr>
        <w:spacing w:after="0"/>
        <w:rPr>
          <w:sz w:val="24"/>
          <w:szCs w:val="24"/>
        </w:rPr>
      </w:pPr>
      <w:r w:rsidRPr="00A0160A">
        <w:rPr>
          <w:rStyle w:val="Kpr"/>
          <w:lang w:val="en-US" w:eastAsia="tr-TR"/>
        </w:rPr>
        <w:t>B.</w:t>
      </w:r>
      <w:r w:rsidR="00EE4223">
        <w:rPr>
          <w:rStyle w:val="Kpr"/>
          <w:lang w:val="en-US" w:eastAsia="tr-TR"/>
        </w:rPr>
        <w:t>2</w:t>
      </w:r>
      <w:r w:rsidRPr="00A0160A">
        <w:rPr>
          <w:rStyle w:val="Kpr"/>
          <w:lang w:val="en-US" w:eastAsia="tr-TR"/>
        </w:rPr>
        <w:t>.</w:t>
      </w:r>
      <w:r>
        <w:rPr>
          <w:rStyle w:val="Kpr"/>
          <w:lang w:val="en-US" w:eastAsia="tr-TR"/>
        </w:rPr>
        <w:t>4</w:t>
      </w:r>
      <w:r w:rsidRPr="00A0160A">
        <w:rPr>
          <w:rStyle w:val="Kpr"/>
          <w:lang w:val="en-US" w:eastAsia="tr-TR"/>
        </w:rPr>
        <w:t>-</w:t>
      </w:r>
      <w:r>
        <w:rPr>
          <w:rStyle w:val="Kpr"/>
          <w:lang w:val="en-US" w:eastAsia="tr-TR"/>
        </w:rPr>
        <w:t>1</w:t>
      </w:r>
      <w:r w:rsidR="00BC6197">
        <w:rPr>
          <w:rStyle w:val="Kpr"/>
          <w:lang w:val="en-US" w:eastAsia="tr-TR"/>
        </w:rPr>
        <w:t xml:space="preserve"> </w:t>
      </w:r>
      <w:r w:rsidR="00BC6197" w:rsidRPr="00BC6197">
        <w:rPr>
          <w:rFonts w:ascii="Times New Roman" w:hAnsi="Times New Roman" w:cs="Times New Roman"/>
          <w:sz w:val="22"/>
          <w:szCs w:val="24"/>
        </w:rPr>
        <w:t>E-imzalı Diploma eki</w:t>
      </w:r>
      <w:r w:rsidR="00BC6197">
        <w:rPr>
          <w:sz w:val="24"/>
          <w:szCs w:val="24"/>
        </w:rPr>
        <w:t xml:space="preserve"> ön yüz</w:t>
      </w:r>
    </w:p>
    <w:p w14:paraId="1558ED20" w14:textId="5904F386" w:rsidR="00BC6197" w:rsidRPr="00BC6197" w:rsidRDefault="00BC6197" w:rsidP="00BC6197">
      <w:pPr>
        <w:spacing w:after="0"/>
        <w:rPr>
          <w:rStyle w:val="Kpr"/>
          <w:color w:val="auto"/>
          <w:sz w:val="24"/>
          <w:szCs w:val="24"/>
          <w:u w:val="none"/>
        </w:rPr>
      </w:pPr>
      <w:r w:rsidRPr="00A0160A">
        <w:rPr>
          <w:rStyle w:val="Kpr"/>
          <w:lang w:val="en-US" w:eastAsia="tr-TR"/>
        </w:rPr>
        <w:t>B.</w:t>
      </w:r>
      <w:r w:rsidR="00EE4223">
        <w:rPr>
          <w:rStyle w:val="Kpr"/>
          <w:lang w:val="en-US" w:eastAsia="tr-TR"/>
        </w:rPr>
        <w:t>2</w:t>
      </w:r>
      <w:r w:rsidRPr="00A0160A">
        <w:rPr>
          <w:rStyle w:val="Kpr"/>
          <w:lang w:val="en-US" w:eastAsia="tr-TR"/>
        </w:rPr>
        <w:t>.</w:t>
      </w:r>
      <w:r>
        <w:rPr>
          <w:rStyle w:val="Kpr"/>
          <w:lang w:val="en-US" w:eastAsia="tr-TR"/>
        </w:rPr>
        <w:t>4</w:t>
      </w:r>
      <w:r w:rsidRPr="00A0160A">
        <w:rPr>
          <w:rStyle w:val="Kpr"/>
          <w:lang w:val="en-US" w:eastAsia="tr-TR"/>
        </w:rPr>
        <w:t>-</w:t>
      </w:r>
      <w:r w:rsidR="001C6BD2">
        <w:rPr>
          <w:rStyle w:val="Kpr"/>
          <w:lang w:val="en-US" w:eastAsia="tr-TR"/>
        </w:rPr>
        <w:t>2</w:t>
      </w:r>
      <w:r>
        <w:rPr>
          <w:rStyle w:val="Kpr"/>
          <w:lang w:val="en-US" w:eastAsia="tr-TR"/>
        </w:rPr>
        <w:t xml:space="preserve"> </w:t>
      </w:r>
      <w:r w:rsidRPr="00BC6197">
        <w:rPr>
          <w:rFonts w:ascii="Times New Roman" w:hAnsi="Times New Roman" w:cs="Times New Roman"/>
          <w:sz w:val="22"/>
          <w:szCs w:val="24"/>
        </w:rPr>
        <w:t>E-imzalı Diploma eki</w:t>
      </w:r>
      <w:r>
        <w:rPr>
          <w:sz w:val="24"/>
          <w:szCs w:val="24"/>
        </w:rPr>
        <w:t xml:space="preserve"> arka yüz</w:t>
      </w:r>
    </w:p>
    <w:p w14:paraId="62A6DA07" w14:textId="33C614B4" w:rsidR="00DD28DC" w:rsidRPr="00BC6197" w:rsidRDefault="00DD28DC" w:rsidP="00BC6197">
      <w:pPr>
        <w:spacing w:after="0"/>
        <w:jc w:val="both"/>
        <w:rPr>
          <w:rFonts w:ascii="Times New Roman" w:hAnsi="Times New Roman" w:cs="Times New Roman"/>
          <w:sz w:val="22"/>
          <w:szCs w:val="24"/>
        </w:rPr>
      </w:pPr>
      <w:r w:rsidRPr="00A0160A">
        <w:rPr>
          <w:rStyle w:val="Kpr"/>
          <w:lang w:val="en-US" w:eastAsia="tr-TR"/>
        </w:rPr>
        <w:t>B.</w:t>
      </w:r>
      <w:r w:rsidR="00EE4223">
        <w:rPr>
          <w:rStyle w:val="Kpr"/>
          <w:lang w:val="en-US" w:eastAsia="tr-TR"/>
        </w:rPr>
        <w:t>2</w:t>
      </w:r>
      <w:r w:rsidRPr="00A0160A">
        <w:rPr>
          <w:rStyle w:val="Kpr"/>
          <w:lang w:val="en-US" w:eastAsia="tr-TR"/>
        </w:rPr>
        <w:t>.</w:t>
      </w:r>
      <w:r>
        <w:rPr>
          <w:rStyle w:val="Kpr"/>
          <w:lang w:val="en-US" w:eastAsia="tr-TR"/>
        </w:rPr>
        <w:t>4</w:t>
      </w:r>
      <w:r w:rsidRPr="00A0160A">
        <w:rPr>
          <w:rStyle w:val="Kpr"/>
          <w:lang w:val="en-US" w:eastAsia="tr-TR"/>
        </w:rPr>
        <w:t>-</w:t>
      </w:r>
      <w:r w:rsidR="001C6BD2">
        <w:rPr>
          <w:rStyle w:val="Kpr"/>
          <w:lang w:val="en-US" w:eastAsia="tr-TR"/>
        </w:rPr>
        <w:t>3</w:t>
      </w:r>
      <w:r w:rsidR="00BC6197" w:rsidRPr="00BC6197">
        <w:rPr>
          <w:sz w:val="24"/>
          <w:szCs w:val="24"/>
        </w:rPr>
        <w:t xml:space="preserve"> </w:t>
      </w:r>
      <w:r w:rsidR="00BC6197" w:rsidRPr="00BC6197">
        <w:rPr>
          <w:rFonts w:ascii="Times New Roman" w:hAnsi="Times New Roman" w:cs="Times New Roman"/>
          <w:sz w:val="22"/>
          <w:szCs w:val="24"/>
        </w:rPr>
        <w:t>E-imzalı Mezuniyet transkripti</w:t>
      </w:r>
    </w:p>
    <w:p w14:paraId="767F0635" w14:textId="77777777" w:rsidR="00FE2722" w:rsidRDefault="00FE2722" w:rsidP="00FE2722">
      <w:pPr>
        <w:spacing w:after="0"/>
        <w:rPr>
          <w:b/>
          <w:i/>
          <w:lang w:val="en-US" w:eastAsia="tr-TR"/>
        </w:rPr>
      </w:pPr>
      <w:r w:rsidRPr="00203968">
        <w:rPr>
          <w:b/>
          <w:i/>
          <w:lang w:val="en-US" w:eastAsia="tr-TR"/>
        </w:rPr>
        <w:t>Araştırma</w:t>
      </w:r>
      <w:r>
        <w:rPr>
          <w:b/>
          <w:i/>
          <w:lang w:val="en-US" w:eastAsia="tr-TR"/>
        </w:rPr>
        <w:t xml:space="preserve"> ve Geliştirme</w:t>
      </w:r>
      <w:r w:rsidRPr="00981337">
        <w:rPr>
          <w:b/>
          <w:color w:val="632423" w:themeColor="accent2" w:themeShade="80"/>
          <w:sz w:val="32"/>
          <w:szCs w:val="32"/>
        </w:rPr>
        <w:t>*</w:t>
      </w:r>
    </w:p>
    <w:p w14:paraId="7F7063AF" w14:textId="400278C8" w:rsidR="004332DA" w:rsidRDefault="004332DA" w:rsidP="00CC7002">
      <w:pPr>
        <w:spacing w:after="0"/>
        <w:jc w:val="both"/>
        <w:rPr>
          <w:rStyle w:val="Kpr"/>
        </w:rPr>
      </w:pPr>
      <w:r w:rsidRPr="00CC7002">
        <w:rPr>
          <w:rStyle w:val="Kpr"/>
        </w:rPr>
        <w:t>C.1.</w:t>
      </w:r>
      <w:r>
        <w:rPr>
          <w:rStyle w:val="Kpr"/>
        </w:rPr>
        <w:t>1</w:t>
      </w:r>
      <w:r>
        <w:rPr>
          <w:rStyle w:val="Kpr"/>
        </w:rPr>
        <w:t xml:space="preserve">-1 </w:t>
      </w:r>
      <w:r w:rsidRPr="006B7EC5">
        <w:rPr>
          <w:rFonts w:ascii="Times New Roman" w:hAnsi="Times New Roman" w:cs="Times New Roman"/>
          <w:sz w:val="22"/>
          <w:szCs w:val="24"/>
        </w:rPr>
        <w:t>Üniversitemiz öğretim elemanlarına yönelik seminerler düzenleneceğine dair yazı</w:t>
      </w:r>
    </w:p>
    <w:p w14:paraId="463086BE" w14:textId="6B612B65" w:rsidR="00CC7002" w:rsidRDefault="00CC7002" w:rsidP="00CC7002">
      <w:pPr>
        <w:spacing w:after="0"/>
        <w:jc w:val="both"/>
        <w:rPr>
          <w:rFonts w:ascii="Times New Roman" w:hAnsi="Times New Roman" w:cs="Times New Roman"/>
          <w:sz w:val="22"/>
          <w:szCs w:val="24"/>
        </w:rPr>
      </w:pPr>
      <w:r w:rsidRPr="00CC7002">
        <w:rPr>
          <w:rStyle w:val="Kpr"/>
        </w:rPr>
        <w:t>C.1.</w:t>
      </w:r>
      <w:r w:rsidR="004332DA">
        <w:rPr>
          <w:rStyle w:val="Kpr"/>
        </w:rPr>
        <w:t>1</w:t>
      </w:r>
      <w:r>
        <w:rPr>
          <w:rStyle w:val="Kpr"/>
        </w:rPr>
        <w:t>-</w:t>
      </w:r>
      <w:r w:rsidR="004332DA">
        <w:rPr>
          <w:rStyle w:val="Kpr"/>
        </w:rPr>
        <w:t>2</w:t>
      </w:r>
      <w:r w:rsidR="0019602F">
        <w:rPr>
          <w:rStyle w:val="Kpr"/>
        </w:rPr>
        <w:t xml:space="preserve"> </w:t>
      </w:r>
      <w:r w:rsidR="0019602F" w:rsidRPr="006B7EC5">
        <w:rPr>
          <w:rFonts w:ascii="Times New Roman" w:hAnsi="Times New Roman" w:cs="Times New Roman"/>
          <w:sz w:val="22"/>
          <w:szCs w:val="24"/>
        </w:rPr>
        <w:t>Eğitim-Öğretim Programı Yeni Teklif ve Güncelleme Takvimi</w:t>
      </w:r>
    </w:p>
    <w:p w14:paraId="09CABA7B" w14:textId="34CCE780" w:rsidR="004332DA" w:rsidRPr="004332DA" w:rsidRDefault="004332DA" w:rsidP="00CC7002">
      <w:pPr>
        <w:spacing w:after="0"/>
        <w:jc w:val="both"/>
        <w:rPr>
          <w:color w:val="0000FF"/>
          <w:u w:val="single"/>
        </w:rPr>
      </w:pPr>
      <w:r w:rsidRPr="00CC7002">
        <w:rPr>
          <w:rStyle w:val="Kpr"/>
        </w:rPr>
        <w:t>C.</w:t>
      </w:r>
      <w:r>
        <w:rPr>
          <w:rStyle w:val="Kpr"/>
        </w:rPr>
        <w:t>2</w:t>
      </w:r>
      <w:r w:rsidRPr="00CC7002">
        <w:rPr>
          <w:rStyle w:val="Kpr"/>
        </w:rPr>
        <w:t>.1</w:t>
      </w:r>
      <w:r>
        <w:rPr>
          <w:rStyle w:val="Kpr"/>
        </w:rPr>
        <w:t>-</w:t>
      </w:r>
      <w:r w:rsidRPr="00CC7002">
        <w:rPr>
          <w:rStyle w:val="Kpr"/>
        </w:rPr>
        <w:t>1</w:t>
      </w:r>
      <w:r>
        <w:rPr>
          <w:rStyle w:val="Kpr"/>
        </w:rPr>
        <w:t xml:space="preserve"> </w:t>
      </w:r>
      <w:r w:rsidRPr="006B7EC5">
        <w:rPr>
          <w:rFonts w:ascii="Times New Roman" w:hAnsi="Times New Roman" w:cs="Times New Roman"/>
          <w:sz w:val="22"/>
          <w:szCs w:val="24"/>
        </w:rPr>
        <w:t>Eğitim Komisyonu Öğretim Programları Ön Değerlendirme Grubu Çalışma Esasları</w:t>
      </w:r>
    </w:p>
    <w:p w14:paraId="0E05D858" w14:textId="23A42449" w:rsidR="00AF166A" w:rsidRPr="004332DA" w:rsidRDefault="00CC7002" w:rsidP="004332DA">
      <w:pPr>
        <w:spacing w:after="0"/>
        <w:jc w:val="both"/>
        <w:rPr>
          <w:rFonts w:ascii="Times New Roman" w:hAnsi="Times New Roman" w:cs="Times New Roman"/>
          <w:sz w:val="22"/>
          <w:szCs w:val="24"/>
        </w:rPr>
      </w:pPr>
      <w:r w:rsidRPr="00CC7002">
        <w:rPr>
          <w:rStyle w:val="Kpr"/>
        </w:rPr>
        <w:t>C.</w:t>
      </w:r>
      <w:r w:rsidR="004332DA">
        <w:rPr>
          <w:rStyle w:val="Kpr"/>
        </w:rPr>
        <w:t>2</w:t>
      </w:r>
      <w:r w:rsidRPr="00CC7002">
        <w:rPr>
          <w:rStyle w:val="Kpr"/>
        </w:rPr>
        <w:t>.</w:t>
      </w:r>
      <w:r w:rsidR="004332DA">
        <w:rPr>
          <w:rStyle w:val="Kpr"/>
        </w:rPr>
        <w:t>1</w:t>
      </w:r>
      <w:r>
        <w:rPr>
          <w:rStyle w:val="Kpr"/>
        </w:rPr>
        <w:t>-</w:t>
      </w:r>
      <w:r w:rsidR="004332DA">
        <w:rPr>
          <w:rStyle w:val="Kpr"/>
        </w:rPr>
        <w:t>2</w:t>
      </w:r>
      <w:r w:rsidR="0019602F">
        <w:rPr>
          <w:rStyle w:val="Kpr"/>
        </w:rPr>
        <w:t xml:space="preserve"> </w:t>
      </w:r>
      <w:bookmarkStart w:id="3" w:name="_GoBack"/>
      <w:r w:rsidR="0019602F" w:rsidRPr="006B7EC5">
        <w:rPr>
          <w:rFonts w:ascii="Times New Roman" w:hAnsi="Times New Roman" w:cs="Times New Roman"/>
          <w:sz w:val="22"/>
          <w:szCs w:val="24"/>
        </w:rPr>
        <w:t>Ön çalışma gurubu oluşturulma yazısı</w:t>
      </w:r>
      <w:bookmarkEnd w:id="3"/>
    </w:p>
    <w:p w14:paraId="09EA8E13" w14:textId="77777777" w:rsidR="00AD49A0" w:rsidRDefault="00AD49A0" w:rsidP="00AF166A">
      <w:pPr>
        <w:jc w:val="center"/>
        <w:rPr>
          <w:b/>
          <w:color w:val="632423" w:themeColor="accent2" w:themeShade="80"/>
          <w:sz w:val="32"/>
          <w:szCs w:val="32"/>
        </w:rPr>
      </w:pPr>
    </w:p>
    <w:p w14:paraId="27CA4F68" w14:textId="1F4F0E55" w:rsidR="00AD49A0" w:rsidRDefault="00AD49A0" w:rsidP="00AF166A">
      <w:pPr>
        <w:jc w:val="center"/>
        <w:rPr>
          <w:b/>
          <w:color w:val="632423" w:themeColor="accent2" w:themeShade="80"/>
          <w:sz w:val="32"/>
          <w:szCs w:val="32"/>
        </w:rPr>
      </w:pPr>
    </w:p>
    <w:p w14:paraId="36E5A29A" w14:textId="229BD1FA" w:rsidR="00DC2B01" w:rsidRDefault="00DC2B01" w:rsidP="00AF166A">
      <w:pPr>
        <w:jc w:val="center"/>
        <w:rPr>
          <w:b/>
          <w:color w:val="632423" w:themeColor="accent2" w:themeShade="80"/>
          <w:sz w:val="32"/>
          <w:szCs w:val="32"/>
        </w:rPr>
      </w:pPr>
    </w:p>
    <w:p w14:paraId="0E82C61B" w14:textId="77777777" w:rsidR="00DC2B01" w:rsidRDefault="00DC2B01" w:rsidP="00AF166A">
      <w:pPr>
        <w:jc w:val="center"/>
        <w:rPr>
          <w:b/>
          <w:color w:val="632423" w:themeColor="accent2" w:themeShade="80"/>
          <w:sz w:val="32"/>
          <w:szCs w:val="32"/>
        </w:rPr>
      </w:pPr>
    </w:p>
    <w:p w14:paraId="183D115E" w14:textId="77777777" w:rsidR="00DC2B01" w:rsidRDefault="00DC2B01" w:rsidP="00AF166A">
      <w:pPr>
        <w:jc w:val="center"/>
        <w:rPr>
          <w:b/>
          <w:color w:val="632423" w:themeColor="accent2" w:themeShade="80"/>
          <w:sz w:val="32"/>
          <w:szCs w:val="32"/>
        </w:rPr>
      </w:pPr>
    </w:p>
    <w:p w14:paraId="49CC8D7A" w14:textId="49F6B2FB" w:rsidR="00AF166A" w:rsidRDefault="00AF166A" w:rsidP="00AF166A">
      <w:pPr>
        <w:jc w:val="center"/>
        <w:rPr>
          <w:b/>
          <w:color w:val="632423" w:themeColor="accent2" w:themeShade="80"/>
          <w:sz w:val="32"/>
          <w:szCs w:val="32"/>
        </w:rPr>
      </w:pPr>
      <w:r w:rsidRPr="00A56D0C">
        <w:rPr>
          <w:b/>
          <w:color w:val="632423" w:themeColor="accent2" w:themeShade="80"/>
          <w:sz w:val="32"/>
          <w:szCs w:val="32"/>
        </w:rPr>
        <w:lastRenderedPageBreak/>
        <w:t>Birim Kalite Komisyonu Üyeleri</w:t>
      </w:r>
    </w:p>
    <w:p w14:paraId="475C650D" w14:textId="77777777" w:rsidR="00AF166A" w:rsidRDefault="00AF166A" w:rsidP="00AF166A">
      <w:pPr>
        <w:jc w:val="center"/>
        <w:rPr>
          <w:b/>
          <w:color w:val="632423" w:themeColor="accent2" w:themeShade="80"/>
          <w:sz w:val="32"/>
          <w:szCs w:val="32"/>
        </w:rPr>
      </w:pPr>
      <w:r>
        <w:rPr>
          <w:b/>
          <w:color w:val="632423" w:themeColor="accent2" w:themeShade="80"/>
          <w:sz w:val="32"/>
          <w:szCs w:val="32"/>
        </w:rPr>
        <w:t>İmza Tutanağı</w:t>
      </w:r>
    </w:p>
    <w:p w14:paraId="3E9D747F" w14:textId="77777777" w:rsidR="00AF166A" w:rsidRDefault="00AF166A" w:rsidP="00AF166A">
      <w:pPr>
        <w:jc w:val="center"/>
        <w:rPr>
          <w:b/>
          <w:color w:val="632423" w:themeColor="accent2" w:themeShade="80"/>
          <w:sz w:val="32"/>
          <w:szCs w:val="32"/>
        </w:rPr>
      </w:pPr>
    </w:p>
    <w:p w14:paraId="398AFEA2" w14:textId="77777777" w:rsidR="00AF166A" w:rsidRDefault="00AF166A" w:rsidP="00AF166A">
      <w:pPr>
        <w:jc w:val="center"/>
        <w:rPr>
          <w:b/>
          <w:color w:val="632423" w:themeColor="accent2" w:themeShade="80"/>
          <w:sz w:val="32"/>
          <w:szCs w:val="32"/>
        </w:rPr>
      </w:pPr>
    </w:p>
    <w:p w14:paraId="2457662B" w14:textId="77777777" w:rsidR="00AF166A" w:rsidRDefault="00AF166A" w:rsidP="00AF166A">
      <w:pPr>
        <w:jc w:val="center"/>
        <w:rPr>
          <w:b/>
          <w:color w:val="632423" w:themeColor="accent2" w:themeShade="80"/>
          <w:sz w:val="32"/>
          <w:szCs w:val="32"/>
        </w:rPr>
      </w:pPr>
    </w:p>
    <w:tbl>
      <w:tblPr>
        <w:tblStyle w:val="TabloKlavuzu"/>
        <w:tblW w:w="0" w:type="auto"/>
        <w:tblLook w:val="04A0" w:firstRow="1" w:lastRow="0" w:firstColumn="1" w:lastColumn="0" w:noHBand="0" w:noVBand="1"/>
      </w:tblPr>
      <w:tblGrid>
        <w:gridCol w:w="4673"/>
        <w:gridCol w:w="4673"/>
      </w:tblGrid>
      <w:tr w:rsidR="00AF166A" w14:paraId="2CE953A4" w14:textId="77777777" w:rsidTr="00AC3853">
        <w:trPr>
          <w:trHeight w:val="1701"/>
        </w:trPr>
        <w:tc>
          <w:tcPr>
            <w:tcW w:w="9346" w:type="dxa"/>
            <w:gridSpan w:val="2"/>
            <w:tcBorders>
              <w:top w:val="nil"/>
              <w:left w:val="nil"/>
              <w:bottom w:val="nil"/>
              <w:right w:val="nil"/>
            </w:tcBorders>
          </w:tcPr>
          <w:p w14:paraId="47F746E1" w14:textId="77777777" w:rsidR="00AF166A" w:rsidRDefault="00AF166A" w:rsidP="00AC3853">
            <w:pPr>
              <w:jc w:val="center"/>
              <w:rPr>
                <w:rFonts w:asciiTheme="minorHAnsi" w:hAnsiTheme="minorHAnsi"/>
                <w:b/>
                <w:color w:val="632423" w:themeColor="accent2" w:themeShade="80"/>
                <w:sz w:val="32"/>
                <w:szCs w:val="32"/>
              </w:rPr>
            </w:pPr>
          </w:p>
          <w:p w14:paraId="39327570"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 xml:space="preserve">Başkan </w:t>
            </w:r>
          </w:p>
          <w:p w14:paraId="4CF5DA7A" w14:textId="77777777" w:rsidR="00DC2B01" w:rsidRDefault="00DC2B01" w:rsidP="00AC3853">
            <w:pPr>
              <w:jc w:val="center"/>
              <w:rPr>
                <w:rFonts w:asciiTheme="minorHAnsi" w:hAnsiTheme="minorHAnsi"/>
                <w:b/>
                <w:color w:val="632423" w:themeColor="accent2" w:themeShade="80"/>
                <w:sz w:val="32"/>
                <w:szCs w:val="32"/>
              </w:rPr>
            </w:pPr>
          </w:p>
          <w:p w14:paraId="7466F59C" w14:textId="5FD01656" w:rsidR="00DC2B01" w:rsidRDefault="00DC2B01" w:rsidP="00AC3853">
            <w:pPr>
              <w:jc w:val="center"/>
              <w:rPr>
                <w:rFonts w:asciiTheme="minorHAnsi" w:hAnsiTheme="minorHAnsi"/>
                <w:b/>
                <w:color w:val="632423" w:themeColor="accent2" w:themeShade="80"/>
                <w:sz w:val="32"/>
                <w:szCs w:val="32"/>
              </w:rPr>
            </w:pPr>
          </w:p>
        </w:tc>
      </w:tr>
      <w:tr w:rsidR="00AF166A" w14:paraId="064A2066" w14:textId="77777777" w:rsidTr="00AC3853">
        <w:trPr>
          <w:trHeight w:val="2835"/>
        </w:trPr>
        <w:tc>
          <w:tcPr>
            <w:tcW w:w="4673" w:type="dxa"/>
            <w:tcBorders>
              <w:top w:val="nil"/>
              <w:left w:val="nil"/>
              <w:bottom w:val="nil"/>
              <w:right w:val="nil"/>
            </w:tcBorders>
          </w:tcPr>
          <w:p w14:paraId="0E3A78B2" w14:textId="0ECB501E" w:rsidR="00AF166A" w:rsidRDefault="00AF166A" w:rsidP="00AC3853">
            <w:pPr>
              <w:jc w:val="center"/>
              <w:rPr>
                <w:rFonts w:asciiTheme="minorHAnsi" w:hAnsiTheme="minorHAnsi"/>
                <w:b/>
                <w:color w:val="632423" w:themeColor="accent2" w:themeShade="80"/>
                <w:sz w:val="32"/>
                <w:szCs w:val="32"/>
              </w:rPr>
            </w:pPr>
          </w:p>
          <w:p w14:paraId="28CD418D" w14:textId="77777777" w:rsidR="00DC2B01" w:rsidRDefault="00DC2B01" w:rsidP="00AC3853">
            <w:pPr>
              <w:jc w:val="center"/>
              <w:rPr>
                <w:rFonts w:asciiTheme="minorHAnsi" w:hAnsiTheme="minorHAnsi"/>
                <w:b/>
                <w:color w:val="632423" w:themeColor="accent2" w:themeShade="80"/>
                <w:sz w:val="32"/>
                <w:szCs w:val="32"/>
              </w:rPr>
            </w:pPr>
          </w:p>
          <w:p w14:paraId="74350E64" w14:textId="0EE3153F" w:rsidR="00DC2B01"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p w14:paraId="1FC841EC" w14:textId="77777777" w:rsidR="00DC2B01" w:rsidRPr="00DC2B01" w:rsidRDefault="00DC2B01" w:rsidP="00DC2B01">
            <w:pPr>
              <w:rPr>
                <w:rFonts w:asciiTheme="minorHAnsi" w:hAnsiTheme="minorHAnsi"/>
                <w:sz w:val="32"/>
                <w:szCs w:val="32"/>
              </w:rPr>
            </w:pPr>
          </w:p>
          <w:p w14:paraId="38B2DE04" w14:textId="6095D120" w:rsidR="00DC2B01" w:rsidRDefault="00DC2B01" w:rsidP="00DC2B01">
            <w:pPr>
              <w:rPr>
                <w:rFonts w:asciiTheme="minorHAnsi" w:hAnsiTheme="minorHAnsi"/>
                <w:sz w:val="32"/>
                <w:szCs w:val="32"/>
              </w:rPr>
            </w:pPr>
          </w:p>
          <w:p w14:paraId="489FD138" w14:textId="77777777" w:rsidR="00AF166A" w:rsidRDefault="00AF166A" w:rsidP="00DC2B01">
            <w:pPr>
              <w:jc w:val="center"/>
              <w:rPr>
                <w:rFonts w:asciiTheme="minorHAnsi" w:hAnsiTheme="minorHAnsi"/>
                <w:sz w:val="32"/>
                <w:szCs w:val="32"/>
              </w:rPr>
            </w:pPr>
          </w:p>
          <w:p w14:paraId="0B00F92A" w14:textId="77777777" w:rsidR="00DC2B01" w:rsidRDefault="00DC2B01" w:rsidP="00DC2B01">
            <w:pPr>
              <w:jc w:val="center"/>
              <w:rPr>
                <w:rFonts w:asciiTheme="minorHAnsi" w:hAnsiTheme="minorHAnsi"/>
                <w:sz w:val="32"/>
                <w:szCs w:val="32"/>
              </w:rPr>
            </w:pPr>
          </w:p>
          <w:p w14:paraId="6E84A305" w14:textId="362A2CAF" w:rsidR="00DC2B01" w:rsidRPr="00DC2B01" w:rsidRDefault="00DC2B01" w:rsidP="00DC2B01">
            <w:pPr>
              <w:jc w:val="center"/>
              <w:rPr>
                <w:rFonts w:asciiTheme="minorHAnsi" w:hAnsiTheme="minorHAnsi"/>
                <w:sz w:val="32"/>
                <w:szCs w:val="32"/>
              </w:rPr>
            </w:pPr>
          </w:p>
        </w:tc>
        <w:tc>
          <w:tcPr>
            <w:tcW w:w="4673" w:type="dxa"/>
            <w:tcBorders>
              <w:top w:val="nil"/>
              <w:left w:val="nil"/>
              <w:bottom w:val="nil"/>
              <w:right w:val="nil"/>
            </w:tcBorders>
          </w:tcPr>
          <w:p w14:paraId="32760857" w14:textId="65588FF8" w:rsidR="00AF166A" w:rsidRDefault="00AF166A" w:rsidP="00AC3853">
            <w:pPr>
              <w:jc w:val="center"/>
              <w:rPr>
                <w:rFonts w:asciiTheme="minorHAnsi" w:hAnsiTheme="minorHAnsi"/>
                <w:b/>
                <w:color w:val="632423" w:themeColor="accent2" w:themeShade="80"/>
                <w:sz w:val="32"/>
                <w:szCs w:val="32"/>
              </w:rPr>
            </w:pPr>
          </w:p>
          <w:p w14:paraId="1197FD74" w14:textId="77777777" w:rsidR="00DC2B01" w:rsidRDefault="00DC2B01" w:rsidP="00AC3853">
            <w:pPr>
              <w:jc w:val="center"/>
              <w:rPr>
                <w:rFonts w:asciiTheme="minorHAnsi" w:hAnsiTheme="minorHAnsi"/>
                <w:b/>
                <w:color w:val="632423" w:themeColor="accent2" w:themeShade="80"/>
                <w:sz w:val="32"/>
                <w:szCs w:val="32"/>
              </w:rPr>
            </w:pPr>
          </w:p>
          <w:p w14:paraId="752ACEBD"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r>
      <w:tr w:rsidR="00AF166A" w14:paraId="750A25D4" w14:textId="77777777" w:rsidTr="00AC3853">
        <w:trPr>
          <w:trHeight w:val="2835"/>
        </w:trPr>
        <w:tc>
          <w:tcPr>
            <w:tcW w:w="4673" w:type="dxa"/>
            <w:tcBorders>
              <w:top w:val="nil"/>
              <w:left w:val="nil"/>
              <w:bottom w:val="nil"/>
              <w:right w:val="nil"/>
            </w:tcBorders>
          </w:tcPr>
          <w:p w14:paraId="64C9A6B8"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c>
          <w:tcPr>
            <w:tcW w:w="4673" w:type="dxa"/>
            <w:tcBorders>
              <w:top w:val="nil"/>
              <w:left w:val="nil"/>
              <w:bottom w:val="nil"/>
              <w:right w:val="nil"/>
            </w:tcBorders>
          </w:tcPr>
          <w:p w14:paraId="270DCD7E"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p w14:paraId="57911CC9" w14:textId="77777777" w:rsidR="00AF166A" w:rsidRDefault="00AF166A" w:rsidP="00AC3853">
            <w:pPr>
              <w:jc w:val="center"/>
              <w:rPr>
                <w:rFonts w:asciiTheme="minorHAnsi" w:hAnsiTheme="minorHAnsi"/>
                <w:b/>
                <w:color w:val="632423" w:themeColor="accent2" w:themeShade="80"/>
                <w:sz w:val="32"/>
                <w:szCs w:val="32"/>
              </w:rPr>
            </w:pPr>
          </w:p>
        </w:tc>
      </w:tr>
    </w:tbl>
    <w:p w14:paraId="45691D9F" w14:textId="1077F86F" w:rsidR="00AF166A" w:rsidRDefault="00AF166A" w:rsidP="00E26731">
      <w:pPr>
        <w:rPr>
          <w:b/>
          <w:lang w:val="en-US" w:eastAsia="tr-TR"/>
        </w:rPr>
      </w:pPr>
    </w:p>
    <w:p w14:paraId="65826BA0" w14:textId="66CE2239" w:rsidR="00825DDA" w:rsidRDefault="00825DDA" w:rsidP="00E26731">
      <w:pPr>
        <w:rPr>
          <w:b/>
          <w:lang w:val="en-US" w:eastAsia="tr-TR"/>
        </w:rPr>
      </w:pPr>
    </w:p>
    <w:p w14:paraId="0D03C24C" w14:textId="77777777" w:rsidR="0003737A" w:rsidRDefault="0003737A" w:rsidP="00E26731">
      <w:pPr>
        <w:rPr>
          <w:b/>
          <w:lang w:val="en-US" w:eastAsia="tr-TR"/>
        </w:rPr>
      </w:pPr>
    </w:p>
    <w:p w14:paraId="16A62421" w14:textId="77777777" w:rsidR="006F49E8" w:rsidRDefault="006F49E8" w:rsidP="00E26731">
      <w:pPr>
        <w:rPr>
          <w:lang w:val="en-US" w:eastAsia="tr-TR"/>
        </w:rPr>
      </w:pPr>
    </w:p>
    <w:p w14:paraId="1C8EBE34" w14:textId="73CF15D1" w:rsidR="00864A71" w:rsidRPr="0006028A" w:rsidRDefault="00376CD3" w:rsidP="00864A71">
      <w:pPr>
        <w:pStyle w:val="Balk1"/>
        <w:numPr>
          <w:ilvl w:val="0"/>
          <w:numId w:val="34"/>
        </w:numPr>
        <w:rPr>
          <w:lang w:val="en-US" w:eastAsia="tr-TR"/>
        </w:rPr>
      </w:pPr>
      <w:bookmarkStart w:id="4" w:name="_Toc123219156"/>
      <w:bookmarkStart w:id="5" w:name="_Toc153275059"/>
      <w:bookmarkStart w:id="6" w:name="_Toc217898692"/>
      <w:bookmarkEnd w:id="2"/>
      <w:r>
        <w:rPr>
          <w:lang w:val="en-US" w:eastAsia="tr-TR"/>
        </w:rPr>
        <w:lastRenderedPageBreak/>
        <w:t>Yükseköğretim Verileri</w:t>
      </w:r>
      <w:r w:rsidR="00864A71">
        <w:rPr>
          <w:lang w:val="en-US" w:eastAsia="tr-TR"/>
        </w:rPr>
        <w:t xml:space="preserve"> (</w:t>
      </w:r>
      <w:r>
        <w:rPr>
          <w:lang w:val="en-US" w:eastAsia="tr-TR"/>
        </w:rPr>
        <w:t xml:space="preserve">YÖK </w:t>
      </w:r>
      <w:r w:rsidR="00966C1E">
        <w:rPr>
          <w:lang w:val="en-US" w:eastAsia="tr-TR"/>
        </w:rPr>
        <w:t>Üniversite İzlemeve Değerlendirme Kriterleri</w:t>
      </w:r>
      <w:r w:rsidR="00864A71">
        <w:rPr>
          <w:lang w:val="en-US" w:eastAsia="tr-TR"/>
        </w:rPr>
        <w:t>)</w:t>
      </w:r>
      <w:bookmarkEnd w:id="4"/>
      <w:bookmarkEnd w:id="5"/>
      <w:bookmarkEnd w:id="6"/>
    </w:p>
    <w:p w14:paraId="7108399F" w14:textId="68BEE897" w:rsidR="00EA1391" w:rsidRDefault="00EA1391" w:rsidP="00EA1391"/>
    <w:tbl>
      <w:tblPr>
        <w:tblStyle w:val="TabloKlavuzu132"/>
        <w:tblW w:w="9634" w:type="dxa"/>
        <w:tblLook w:val="04A0" w:firstRow="1" w:lastRow="0" w:firstColumn="1" w:lastColumn="0" w:noHBand="0" w:noVBand="1"/>
      </w:tblPr>
      <w:tblGrid>
        <w:gridCol w:w="3681"/>
        <w:gridCol w:w="992"/>
        <w:gridCol w:w="1559"/>
        <w:gridCol w:w="3402"/>
      </w:tblGrid>
      <w:tr w:rsidR="00FC5F14" w:rsidRPr="00175008" w14:paraId="76AE94B4" w14:textId="77777777" w:rsidTr="0002654B">
        <w:tc>
          <w:tcPr>
            <w:tcW w:w="3681" w:type="dxa"/>
            <w:shd w:val="clear" w:color="auto" w:fill="A6A6A6"/>
          </w:tcPr>
          <w:p w14:paraId="16977C7C" w14:textId="77777777" w:rsidR="00FC5F14" w:rsidRPr="00175008" w:rsidRDefault="00FC5F14" w:rsidP="0002654B">
            <w:pPr>
              <w:jc w:val="both"/>
              <w:rPr>
                <w:rFonts w:ascii="Calibri" w:hAnsi="Calibri" w:cs="Calibri"/>
                <w:b/>
                <w:lang w:val="en-US"/>
              </w:rPr>
            </w:pPr>
            <w:r w:rsidRPr="00175008">
              <w:rPr>
                <w:rFonts w:ascii="Calibri" w:hAnsi="Calibri" w:cs="Calibri"/>
                <w:b/>
                <w:lang w:val="en-US"/>
              </w:rPr>
              <w:t>Gösterge</w:t>
            </w:r>
            <w:r>
              <w:rPr>
                <w:rFonts w:ascii="Calibri" w:hAnsi="Calibri" w:cs="Calibri"/>
                <w:b/>
                <w:lang w:val="en-US"/>
              </w:rPr>
              <w:t xml:space="preserve"> 1</w:t>
            </w:r>
          </w:p>
        </w:tc>
        <w:tc>
          <w:tcPr>
            <w:tcW w:w="992" w:type="dxa"/>
            <w:shd w:val="clear" w:color="auto" w:fill="A6A6A6"/>
          </w:tcPr>
          <w:p w14:paraId="4C8F672E" w14:textId="77777777" w:rsidR="00FC5F14" w:rsidRPr="00175008" w:rsidRDefault="00FC5F14" w:rsidP="0002654B">
            <w:pPr>
              <w:jc w:val="center"/>
              <w:rPr>
                <w:rFonts w:ascii="Calibri" w:hAnsi="Calibri" w:cs="Calibri"/>
                <w:b/>
                <w:lang w:val="en-US"/>
              </w:rPr>
            </w:pPr>
            <w:r w:rsidRPr="00175008">
              <w:rPr>
                <w:rFonts w:ascii="Calibri" w:hAnsi="Calibri" w:cs="Calibri"/>
                <w:b/>
                <w:lang w:val="en-US"/>
              </w:rPr>
              <w:t>Sayı</w:t>
            </w:r>
          </w:p>
        </w:tc>
        <w:tc>
          <w:tcPr>
            <w:tcW w:w="1559" w:type="dxa"/>
            <w:shd w:val="clear" w:color="auto" w:fill="A6A6A6"/>
          </w:tcPr>
          <w:p w14:paraId="34762A27" w14:textId="77777777" w:rsidR="00FC5F14" w:rsidRPr="00175008" w:rsidRDefault="00FC5F14" w:rsidP="0002654B">
            <w:pPr>
              <w:rPr>
                <w:rFonts w:ascii="Calibri" w:hAnsi="Calibri" w:cs="Calibri"/>
                <w:b/>
                <w:lang w:val="en-US"/>
              </w:rPr>
            </w:pPr>
            <w:r w:rsidRPr="00175008">
              <w:rPr>
                <w:rFonts w:ascii="Calibri" w:hAnsi="Calibri" w:cs="Calibri"/>
                <w:b/>
                <w:lang w:val="en-US"/>
              </w:rPr>
              <w:t xml:space="preserve">Sorumlu Birim </w:t>
            </w:r>
          </w:p>
        </w:tc>
        <w:tc>
          <w:tcPr>
            <w:tcW w:w="3402" w:type="dxa"/>
            <w:shd w:val="clear" w:color="auto" w:fill="A6A6A6"/>
          </w:tcPr>
          <w:p w14:paraId="343BD6DC" w14:textId="77777777" w:rsidR="00FC5F14" w:rsidRPr="00175008" w:rsidRDefault="00FC5F14" w:rsidP="0002654B">
            <w:pPr>
              <w:rPr>
                <w:rFonts w:ascii="Calibri" w:hAnsi="Calibri" w:cs="Calibri"/>
                <w:b/>
                <w:lang w:val="en-US"/>
              </w:rPr>
            </w:pPr>
            <w:r w:rsidRPr="00175008">
              <w:rPr>
                <w:rFonts w:ascii="Calibri" w:hAnsi="Calibri" w:cs="Calibri"/>
                <w:b/>
                <w:lang w:val="en-US"/>
              </w:rPr>
              <w:t>Açıklama</w:t>
            </w:r>
          </w:p>
        </w:tc>
      </w:tr>
      <w:tr w:rsidR="00FC5F14" w:rsidRPr="00175008" w14:paraId="1DBF76A0" w14:textId="77777777" w:rsidTr="0002654B">
        <w:tc>
          <w:tcPr>
            <w:tcW w:w="3681" w:type="dxa"/>
            <w:vAlign w:val="center"/>
          </w:tcPr>
          <w:p w14:paraId="228BB4FA" w14:textId="77777777" w:rsidR="00FC5F14" w:rsidRPr="00175008" w:rsidRDefault="00FC5F14" w:rsidP="0002654B">
            <w:pPr>
              <w:jc w:val="both"/>
              <w:rPr>
                <w:rFonts w:ascii="Calibri" w:hAnsi="Calibri" w:cs="Calibri"/>
                <w:color w:val="000000"/>
              </w:rPr>
            </w:pPr>
            <w:r w:rsidRPr="00175008">
              <w:rPr>
                <w:rFonts w:ascii="Calibri" w:hAnsi="Calibri" w:cs="Calibri"/>
                <w:noProof/>
                <w:color w:val="000000"/>
              </w:rPr>
              <mc:AlternateContent>
                <mc:Choice Requires="wps">
                  <w:drawing>
                    <wp:anchor distT="0" distB="0" distL="114300" distR="114300" simplePos="0" relativeHeight="251661317" behindDoc="0" locked="0" layoutInCell="1" allowOverlap="1" wp14:anchorId="55369424" wp14:editId="29DE15E0">
                      <wp:simplePos x="0" y="0"/>
                      <wp:positionH relativeFrom="column">
                        <wp:posOffset>1876425</wp:posOffset>
                      </wp:positionH>
                      <wp:positionV relativeFrom="paragraph">
                        <wp:posOffset>353695</wp:posOffset>
                      </wp:positionV>
                      <wp:extent cx="295275" cy="200025"/>
                      <wp:effectExtent l="0" t="19050" r="47625" b="47625"/>
                      <wp:wrapNone/>
                      <wp:docPr id="4" name="Ok: Sağ 4"/>
                      <wp:cNvGraphicFramePr/>
                      <a:graphic xmlns:a="http://schemas.openxmlformats.org/drawingml/2006/main">
                        <a:graphicData uri="http://schemas.microsoft.com/office/word/2010/wordprocessingShape">
                          <wps:wsp>
                            <wps:cNvSpPr/>
                            <wps:spPr>
                              <a:xfrm>
                                <a:off x="0" y="0"/>
                                <a:ext cx="295275" cy="2000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A08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4" o:spid="_x0000_s1026" type="#_x0000_t13" style="position:absolute;margin-left:147.75pt;margin-top:27.85pt;width:23.25pt;height:15.75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wJkhAIAABYFAAAOAAAAZHJzL2Uyb0RvYy54bWysVEtu2zAQ3RfoHQjuG9mG3SRC5MCJkaJA&#10;kARwiqzHFGUR5a9D2nJ6mV6mB+uQkvNrVkU31Izmxzfzhmfne6PZTmJQzlZ8fDTiTFrhamU3Ff92&#10;f/XphLMQwdagnZUVf5SBn88/fjjrfCknrnW6lsgoiQ1l5yvexujLogiilQbCkfPSkrFxaCCSipui&#10;Rugou9HFZDT6XHQOa49OyBDo77I38nnO3zRSxNumCTIyXXG6W8wn5nOdzmJ+BuUGwbdKDNeAf7iF&#10;AWWp6FOqJURgW1R/pTJKoAuuiUfCmcI1jRIyYyA049EbNKsWvMxYqDnBP7Up/L+04mZ3h0zVFZ9y&#10;ZsHQiG6/l2wFv3+xaepO50NJTit/h4MWSExQ9w2a9CUQbJ87+vjUUbmPTNDPyelscjzjTJCJxjWa&#10;zFLO4jnYY4hfpDMsCRVHtWnjAtF1uZuwuw6xDzg4porBaVVfKa2zgpv1pUa2Axrx7OL0Ynmo8cpN&#10;W9YRQSfHI6KBAKJaoyGSaDyBD3bDGegNcVhEzLVfRYd3iuTiLdRyKE3wMp8I3eCekb7Kk1AsIbR9&#10;SDb1FDQq0h5oZSp+khIdMmmbysjM5KEXaSL9DJK0dvUjTRBdT+3gxZWiItcQ4h0gcZng0n7GWzoa&#10;7agHbpA4ax3+fO9/8ieKkZWzjnaD+vNjCyg5018tke90PJ2mZcrKdHY8IQVfWtYvLXZrLh3NZkwv&#10;gRdZTP5RH8QGnXmgNV6kqmQCK6h2P4lBuYz9ztJDIORikd1ogTzEa7vyIiVPfUrtvd8/APqBT5GI&#10;eOMOewTlG0L1vinSusU2ukZltj33lSaYFFq+PMvhoUjb/VLPXs/P2fwPAAAA//8DAFBLAwQUAAYA&#10;CAAAACEAEvxjMeEAAAAJAQAADwAAAGRycy9kb3ducmV2LnhtbEyPQU+DQBCF7yb+h82YeLOLKBaR&#10;oTEaNTGNiW3jeQsjoOwssltK/fWOJz1O5st738sXk+3USINvHSOczyJQxKWrWq4RNuuHsxSUD4Yr&#10;0zkmhAN5WBTHR7nJKrfnVxpXoVYSwj4zCE0Ifaa1Lxuyxs9cTyy/dzdYE+Qcal0NZi/httNxFF1p&#10;a1qWhsb0dNdQ+bnaWYSv/jCW6bLe3L89f9voMf1YPr2sEU9PptsbUIGm8AfDr76oQyFOW7fjyqsO&#10;Ib5OEkERkmQOSoCLy1jGbRHSeQy6yPX/BcUPAAAA//8DAFBLAQItABQABgAIAAAAIQC2gziS/gAA&#10;AOEBAAATAAAAAAAAAAAAAAAAAAAAAABbQ29udGVudF9UeXBlc10ueG1sUEsBAi0AFAAGAAgAAAAh&#10;ADj9If/WAAAAlAEAAAsAAAAAAAAAAAAAAAAALwEAAF9yZWxzLy5yZWxzUEsBAi0AFAAGAAgAAAAh&#10;AN3TAmSEAgAAFgUAAA4AAAAAAAAAAAAAAAAALgIAAGRycy9lMm9Eb2MueG1sUEsBAi0AFAAGAAgA&#10;AAAhABL8YzHhAAAACQEAAA8AAAAAAAAAAAAAAAAA3gQAAGRycy9kb3ducmV2LnhtbFBLBQYAAAAA&#10;BAAEAPMAAADsBQAAAAA=&#10;" adj="14284" fillcolor="#5b9bd5" strokecolor="#41719c" strokeweight="1pt"/>
                  </w:pict>
                </mc:Fallback>
              </mc:AlternateContent>
            </w:r>
            <w:r w:rsidRPr="00175008">
              <w:rPr>
                <w:rFonts w:ascii="Calibri" w:hAnsi="Calibri" w:cs="Calibri"/>
                <w:color w:val="000000"/>
              </w:rPr>
              <w:t xml:space="preserve">Kalite kültürünü yaygınlaştırma amacıyla ilgili yılda kurumunuzca düzenlenen faaliyet (toplantı, çalıştay vb.) </w:t>
            </w:r>
            <w:r w:rsidRPr="00175008">
              <w:rPr>
                <w:rFonts w:ascii="Calibri" w:hAnsi="Calibri" w:cs="Calibri"/>
                <w:b/>
                <w:color w:val="000000"/>
              </w:rPr>
              <w:t>sayısı</w:t>
            </w:r>
            <w:r w:rsidRPr="00175008">
              <w:rPr>
                <w:rFonts w:ascii="Calibri" w:hAnsi="Calibri" w:cs="Calibri"/>
                <w:color w:val="000000"/>
              </w:rPr>
              <w:t xml:space="preserve"> </w:t>
            </w:r>
          </w:p>
          <w:p w14:paraId="64AAB0C3" w14:textId="77777777" w:rsidR="00FC5F14" w:rsidRPr="00175008" w:rsidRDefault="00FC5F14" w:rsidP="0002654B">
            <w:pPr>
              <w:jc w:val="both"/>
              <w:rPr>
                <w:rFonts w:ascii="Calibri" w:hAnsi="Calibri" w:cs="Calibri"/>
                <w:color w:val="000000"/>
              </w:rPr>
            </w:pPr>
          </w:p>
          <w:p w14:paraId="034C0FCC" w14:textId="77777777" w:rsidR="00FC5F14" w:rsidRPr="00175008" w:rsidRDefault="00FC5F14" w:rsidP="0002654B">
            <w:pPr>
              <w:jc w:val="both"/>
              <w:rPr>
                <w:rFonts w:ascii="Calibri" w:hAnsi="Calibri" w:cs="Calibri"/>
                <w:color w:val="000000"/>
              </w:rPr>
            </w:pPr>
          </w:p>
          <w:p w14:paraId="1806A841" w14:textId="77777777" w:rsidR="00FC5F14" w:rsidRPr="00175008" w:rsidRDefault="00FC5F14" w:rsidP="0002654B">
            <w:pPr>
              <w:jc w:val="both"/>
              <w:rPr>
                <w:rFonts w:ascii="Calibri" w:hAnsi="Calibri" w:cs="Calibri"/>
                <w:color w:val="000000"/>
              </w:rPr>
            </w:pPr>
          </w:p>
          <w:p w14:paraId="5271805C" w14:textId="77777777" w:rsidR="00FC5F14" w:rsidRPr="00175008" w:rsidRDefault="00FC5F14" w:rsidP="0002654B">
            <w:pPr>
              <w:jc w:val="both"/>
              <w:rPr>
                <w:rFonts w:ascii="Calibri" w:hAnsi="Calibri" w:cs="Calibri"/>
                <w:lang w:val="en-US"/>
              </w:rPr>
            </w:pPr>
            <w:r w:rsidRPr="00175008">
              <w:rPr>
                <w:rFonts w:ascii="Calibri" w:hAnsi="Calibri" w:cs="Calibri"/>
                <w:noProof/>
                <w:color w:val="000000"/>
              </w:rPr>
              <mc:AlternateContent>
                <mc:Choice Requires="wps">
                  <w:drawing>
                    <wp:anchor distT="0" distB="0" distL="114300" distR="114300" simplePos="0" relativeHeight="251660293" behindDoc="0" locked="0" layoutInCell="1" allowOverlap="1" wp14:anchorId="47FA0253" wp14:editId="5D37FCB9">
                      <wp:simplePos x="0" y="0"/>
                      <wp:positionH relativeFrom="column">
                        <wp:posOffset>806450</wp:posOffset>
                      </wp:positionH>
                      <wp:positionV relativeFrom="paragraph">
                        <wp:posOffset>307975</wp:posOffset>
                      </wp:positionV>
                      <wp:extent cx="304800" cy="361950"/>
                      <wp:effectExtent l="19050" t="0" r="19050" b="38100"/>
                      <wp:wrapNone/>
                      <wp:docPr id="3" name="Ok: Aşağı 3"/>
                      <wp:cNvGraphicFramePr/>
                      <a:graphic xmlns:a="http://schemas.openxmlformats.org/drawingml/2006/main">
                        <a:graphicData uri="http://schemas.microsoft.com/office/word/2010/wordprocessingShape">
                          <wps:wsp>
                            <wps:cNvSpPr/>
                            <wps:spPr>
                              <a:xfrm>
                                <a:off x="0" y="0"/>
                                <a:ext cx="304800" cy="3619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EC5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3" o:spid="_x0000_s1026" type="#_x0000_t67" style="position:absolute;margin-left:63.5pt;margin-top:24.25pt;width:24pt;height:28.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bjigIAABkFAAAOAAAAZHJzL2Uyb0RvYy54bWysVMlu2zAQvRfoPxC8N5K3LELkwImRokAQ&#10;B0iKnMcUZRHlVpK2nP5MvqH/kP5Xh5QcZzsV9YGe0QxnefOGp2dbJcmGOy+MLungIKeEa2YqoVcl&#10;/X53+eWYEh9AVyCN5iV94J6eTT9/Om1twYemMbLijmAQ7YvWlrQJwRZZ5lnDFfgDY7lGY22cgoCq&#10;W2WVgxajK5kN8/wwa42rrDOMe49f552RTlP8uuYsLOra80BkSbG2kE6XzmU8s+kpFCsHthGsLwP+&#10;oQoFQmPS51BzCEDWTrwLpQRzxps6HDCjMlPXgvHUA3YzyN90c9uA5akXBMfbZ5j8/wvLrjc3joiq&#10;pCNKNCgc0eJHQWZ/HuHp8ek3GUWEWusLdLy1N67XPIqx3W3tVPzHRsg2ofrwjCrfBsLw4ygfH+eI&#10;PUPT6HBwMkmoZ/vL1vnwlRtFolDSyrR65pxpE6CwufIBs6L/zi8m9EaK6lJImRS3Wl5IRzaAU56c&#10;n5zPJ7FsvPLKTWrSIkeHR6kaQLbVEgIWpiz27/WKEpArpDELLuV+ddt/kCQlb6Difeocf7vMnfv7&#10;KmIXc/BNdyWliFegUCLgKkihSop47SNJHa08kbnHIg6kG0GUlqZ6wCE607HbW3YpMMkV+HADDumM&#10;4OOKhgUetTSIgeklShrjfn30Pfojy9BKSYvrgfj8XIPjlMhvGvl3MhiP4z4lZTw5GqLiXlqWLy16&#10;rS4MzmaAj4FlSYz+Qe7E2hl1j5s8i1nRBJph7m4SvXIRurXFt4Dx2Sy54Q5ZCFf61rIYPOIU4b3b&#10;3oOzPZ0C8vDa7FYJijeE6nzjTW1m62Bqkdi2xxUnGBXcvzTL/q2IC/5ST177F236FwAA//8DAFBL&#10;AwQUAAYACAAAACEA6/t3iuAAAAAKAQAADwAAAGRycy9kb3ducmV2LnhtbEyPQU/DMAyF70j8h8hI&#10;XBBLqQirStMJoRUkdoGBNI5Z47XVGqdqsq38e7wT3Pzsp+fvFYvJ9eKIY+g8abibJSCQam87ajR8&#10;fVa3GYgQDVnTe0INPxhgUV5eFCa3/kQfeFzHRnAIhdxoaGMccilD3aIzYeYHJL7t/OhMZDk20o7m&#10;xOGul2mSPEhnOuIPrRnwucV6vz44DVk1vanXFGm33Gzeqxe//17dLLW+vpqeHkFEnOKfGc74jA4l&#10;M239gWwQPet0zl2ihvtMgTgb5ooXWx4SpUCWhfxfofwFAAD//wMAUEsBAi0AFAAGAAgAAAAhALaD&#10;OJL+AAAA4QEAABMAAAAAAAAAAAAAAAAAAAAAAFtDb250ZW50X1R5cGVzXS54bWxQSwECLQAUAAYA&#10;CAAAACEAOP0h/9YAAACUAQAACwAAAAAAAAAAAAAAAAAvAQAAX3JlbHMvLnJlbHNQSwECLQAUAAYA&#10;CAAAACEAl4R244oCAAAZBQAADgAAAAAAAAAAAAAAAAAuAgAAZHJzL2Uyb0RvYy54bWxQSwECLQAU&#10;AAYACAAAACEA6/t3iuAAAAAKAQAADwAAAAAAAAAAAAAAAADkBAAAZHJzL2Rvd25yZXYueG1sUEsF&#10;BgAAAAAEAAQA8wAAAPEFAAAAAA==&#10;" adj="12505" fillcolor="#5b9bd5" strokecolor="#41719c" strokeweight="1pt"/>
                  </w:pict>
                </mc:Fallback>
              </mc:AlternateContent>
            </w:r>
            <w:r w:rsidRPr="00175008">
              <w:rPr>
                <w:rFonts w:ascii="Calibri" w:hAnsi="Calibri" w:cs="Calibri"/>
                <w:color w:val="000000"/>
              </w:rPr>
              <w:t xml:space="preserve">                           Detay</w:t>
            </w:r>
          </w:p>
        </w:tc>
        <w:tc>
          <w:tcPr>
            <w:tcW w:w="992" w:type="dxa"/>
          </w:tcPr>
          <w:p w14:paraId="2EBE197A" w14:textId="77777777" w:rsidR="00FC5F14" w:rsidRDefault="00FC5F14" w:rsidP="0002654B">
            <w:pPr>
              <w:rPr>
                <w:rFonts w:ascii="Calibri" w:hAnsi="Calibri" w:cs="Calibri"/>
                <w:lang w:val="en-US"/>
              </w:rPr>
            </w:pPr>
          </w:p>
          <w:p w14:paraId="7B9FCBC5" w14:textId="77777777" w:rsidR="00FC5F14" w:rsidRDefault="00FC5F14" w:rsidP="0002654B">
            <w:pPr>
              <w:rPr>
                <w:rFonts w:ascii="Calibri" w:hAnsi="Calibri" w:cs="Calibri"/>
                <w:lang w:val="en-US"/>
              </w:rPr>
            </w:pPr>
          </w:p>
          <w:p w14:paraId="7435C15C" w14:textId="77777777" w:rsidR="00FC5F14" w:rsidRDefault="00FC5F14" w:rsidP="0002654B">
            <w:pPr>
              <w:rPr>
                <w:rFonts w:ascii="Calibri" w:hAnsi="Calibri" w:cs="Calibri"/>
                <w:lang w:val="en-US"/>
              </w:rPr>
            </w:pPr>
          </w:p>
          <w:p w14:paraId="5B5AB1F7" w14:textId="77777777" w:rsidR="00FC5F14" w:rsidRDefault="00FC5F14" w:rsidP="0002654B">
            <w:pPr>
              <w:rPr>
                <w:rFonts w:ascii="Calibri" w:hAnsi="Calibri" w:cs="Calibri"/>
                <w:lang w:val="en-US"/>
              </w:rPr>
            </w:pPr>
          </w:p>
          <w:p w14:paraId="665772B3" w14:textId="77777777" w:rsidR="00FC5F14" w:rsidRDefault="00FC5F14" w:rsidP="0002654B">
            <w:pPr>
              <w:rPr>
                <w:rFonts w:ascii="Calibri" w:hAnsi="Calibri" w:cs="Calibri"/>
                <w:lang w:val="en-US"/>
              </w:rPr>
            </w:pPr>
          </w:p>
          <w:p w14:paraId="6756237C" w14:textId="08D01E46" w:rsidR="00FC5F14" w:rsidRPr="00175008" w:rsidRDefault="000C513F" w:rsidP="0002654B">
            <w:pPr>
              <w:rPr>
                <w:rFonts w:ascii="Calibri" w:hAnsi="Calibri" w:cs="Calibri"/>
                <w:lang w:val="en-US"/>
              </w:rPr>
            </w:pPr>
            <w:r>
              <w:rPr>
                <w:rFonts w:ascii="Calibri" w:hAnsi="Calibri" w:cs="Calibri"/>
                <w:lang w:val="en-US"/>
              </w:rPr>
              <w:t>8</w:t>
            </w:r>
          </w:p>
        </w:tc>
        <w:tc>
          <w:tcPr>
            <w:tcW w:w="1559" w:type="dxa"/>
            <w:vAlign w:val="center"/>
          </w:tcPr>
          <w:p w14:paraId="6E9C329F" w14:textId="77777777" w:rsidR="00FC5F14" w:rsidRPr="00175008" w:rsidRDefault="00FC5F14" w:rsidP="0002654B">
            <w:pPr>
              <w:jc w:val="center"/>
              <w:rPr>
                <w:rFonts w:ascii="Calibri" w:hAnsi="Calibri" w:cs="Calibri"/>
                <w:b/>
                <w:lang w:val="en-US"/>
              </w:rPr>
            </w:pPr>
            <w:r w:rsidRPr="00175008">
              <w:rPr>
                <w:rFonts w:ascii="Calibri" w:hAnsi="Calibri" w:cs="Calibri"/>
                <w:b/>
              </w:rPr>
              <w:t>Tüm</w:t>
            </w:r>
            <w:r w:rsidRPr="00175008">
              <w:rPr>
                <w:rFonts w:ascii="Calibri" w:hAnsi="Calibri" w:cs="Calibri"/>
                <w:b/>
                <w:lang w:val="en-US"/>
              </w:rPr>
              <w:t xml:space="preserve"> Birimler</w:t>
            </w:r>
          </w:p>
        </w:tc>
        <w:tc>
          <w:tcPr>
            <w:tcW w:w="3402" w:type="dxa"/>
            <w:vAlign w:val="center"/>
          </w:tcPr>
          <w:p w14:paraId="794EF126" w14:textId="77777777" w:rsidR="00FC5F14" w:rsidRPr="00175008" w:rsidRDefault="00FC5F14" w:rsidP="0002654B">
            <w:pPr>
              <w:ind w:right="63"/>
              <w:jc w:val="both"/>
              <w:rPr>
                <w:rFonts w:ascii="Calibri" w:hAnsi="Calibri" w:cs="Calibri"/>
                <w:color w:val="000000"/>
              </w:rPr>
            </w:pPr>
            <w:r w:rsidRPr="00175008">
              <w:rPr>
                <w:rFonts w:ascii="Calibri" w:hAnsi="Calibri" w:cs="Calibri"/>
                <w:color w:val="000000"/>
              </w:rPr>
              <w:t xml:space="preserve">01 </w:t>
            </w:r>
            <w:proofErr w:type="gramStart"/>
            <w:r w:rsidRPr="00175008">
              <w:rPr>
                <w:rFonts w:ascii="Calibri" w:hAnsi="Calibri" w:cs="Calibri"/>
                <w:color w:val="000000"/>
              </w:rPr>
              <w:t>Ocak -</w:t>
            </w:r>
            <w:proofErr w:type="gramEnd"/>
            <w:r w:rsidRPr="00175008">
              <w:rPr>
                <w:rFonts w:ascii="Calibri" w:hAnsi="Calibri" w:cs="Calibri"/>
                <w:color w:val="000000"/>
              </w:rPr>
              <w:t xml:space="preserve"> 31 Aralık tarihleri arasında göstergeye ilişkin ilgili yıldaki gerçekleştirilen toplantı sayısını ifade edilmektedir.</w:t>
            </w:r>
          </w:p>
          <w:p w14:paraId="64863484" w14:textId="77777777" w:rsidR="00FC5F14" w:rsidRPr="00175008" w:rsidRDefault="00FC5F14" w:rsidP="0002654B">
            <w:pPr>
              <w:ind w:right="63"/>
              <w:jc w:val="both"/>
              <w:rPr>
                <w:rFonts w:ascii="Calibri" w:hAnsi="Calibri" w:cs="Calibri"/>
                <w:color w:val="000000"/>
              </w:rPr>
            </w:pPr>
            <w:r w:rsidRPr="00175008">
              <w:rPr>
                <w:rFonts w:ascii="Calibri" w:hAnsi="Calibri" w:cs="Calibri"/>
                <w:color w:val="000000"/>
              </w:rPr>
              <w:t>Söz konusu faaliyetlerin kurumsal nitelikte olması gerekmektedir.</w:t>
            </w:r>
          </w:p>
          <w:p w14:paraId="0B999395" w14:textId="77777777" w:rsidR="00FC5F14" w:rsidRPr="00175008" w:rsidRDefault="00FC5F14" w:rsidP="0002654B">
            <w:pPr>
              <w:jc w:val="both"/>
              <w:rPr>
                <w:rFonts w:ascii="Calibri" w:hAnsi="Calibri" w:cs="Calibri"/>
                <w:lang w:val="en-US"/>
              </w:rPr>
            </w:pPr>
            <w:r w:rsidRPr="00175008">
              <w:rPr>
                <w:rFonts w:ascii="Calibri" w:hAnsi="Calibri" w:cs="Calibri"/>
                <w:color w:val="000000"/>
              </w:rPr>
              <w:t>Birimlerin kendi içerisinde yapmış olduğu “birim kalite komisyonları” olarak adlandırılabilecek toplantılar kastedilmemiştir.</w:t>
            </w:r>
          </w:p>
        </w:tc>
      </w:tr>
    </w:tbl>
    <w:p w14:paraId="7EEDC829" w14:textId="37082703" w:rsidR="00FC5F14" w:rsidRDefault="00FC5F14" w:rsidP="00EA1391"/>
    <w:tbl>
      <w:tblPr>
        <w:tblStyle w:val="TabloKlavuzu132"/>
        <w:tblW w:w="9634" w:type="dxa"/>
        <w:tblLook w:val="04A0" w:firstRow="1" w:lastRow="0" w:firstColumn="1" w:lastColumn="0" w:noHBand="0" w:noVBand="1"/>
      </w:tblPr>
      <w:tblGrid>
        <w:gridCol w:w="3256"/>
        <w:gridCol w:w="1559"/>
        <w:gridCol w:w="2126"/>
        <w:gridCol w:w="2693"/>
      </w:tblGrid>
      <w:tr w:rsidR="001A5CAB" w:rsidRPr="00175008" w14:paraId="4784EF1B" w14:textId="77777777" w:rsidTr="000C513F">
        <w:tc>
          <w:tcPr>
            <w:tcW w:w="3256" w:type="dxa"/>
          </w:tcPr>
          <w:p w14:paraId="44A0BFD1" w14:textId="77777777" w:rsidR="001A5CAB" w:rsidRPr="00175008" w:rsidRDefault="001A5CAB" w:rsidP="0002654B">
            <w:pPr>
              <w:jc w:val="both"/>
              <w:rPr>
                <w:rFonts w:ascii="Calibri" w:hAnsi="Calibri" w:cs="Calibri"/>
                <w:b/>
              </w:rPr>
            </w:pPr>
            <w:r w:rsidRPr="00175008">
              <w:rPr>
                <w:rFonts w:ascii="Calibri" w:hAnsi="Calibri" w:cs="Calibri"/>
                <w:b/>
              </w:rPr>
              <w:t>Faaliyet Türü (Toplantı, çalıştay vb.)</w:t>
            </w:r>
          </w:p>
        </w:tc>
        <w:tc>
          <w:tcPr>
            <w:tcW w:w="1559" w:type="dxa"/>
          </w:tcPr>
          <w:p w14:paraId="65EB809A" w14:textId="77777777" w:rsidR="001A5CAB" w:rsidRPr="00175008" w:rsidRDefault="001A5CAB" w:rsidP="0002654B">
            <w:pPr>
              <w:jc w:val="both"/>
              <w:rPr>
                <w:rFonts w:ascii="Calibri" w:hAnsi="Calibri" w:cs="Calibri"/>
              </w:rPr>
            </w:pPr>
            <w:r w:rsidRPr="00175008">
              <w:rPr>
                <w:rFonts w:ascii="Calibri" w:hAnsi="Calibri" w:cs="Calibri"/>
                <w:b/>
              </w:rPr>
              <w:t>Faaliyet Tarihi</w:t>
            </w:r>
          </w:p>
        </w:tc>
        <w:tc>
          <w:tcPr>
            <w:tcW w:w="2126" w:type="dxa"/>
          </w:tcPr>
          <w:p w14:paraId="16B17F52" w14:textId="77777777" w:rsidR="001A5CAB" w:rsidRPr="00175008" w:rsidRDefault="001A5CAB" w:rsidP="0002654B">
            <w:pPr>
              <w:jc w:val="both"/>
              <w:rPr>
                <w:rFonts w:ascii="Calibri" w:hAnsi="Calibri" w:cs="Calibri"/>
                <w:b/>
              </w:rPr>
            </w:pPr>
            <w:r w:rsidRPr="00175008">
              <w:rPr>
                <w:rFonts w:ascii="Calibri" w:hAnsi="Calibri" w:cs="Calibri"/>
                <w:b/>
              </w:rPr>
              <w:t>Katılımcı Sayısı</w:t>
            </w:r>
          </w:p>
        </w:tc>
        <w:tc>
          <w:tcPr>
            <w:tcW w:w="2693" w:type="dxa"/>
          </w:tcPr>
          <w:p w14:paraId="326E2B6E" w14:textId="77777777" w:rsidR="001A5CAB" w:rsidRPr="00175008" w:rsidRDefault="001A5CAB" w:rsidP="0002654B">
            <w:pPr>
              <w:jc w:val="both"/>
              <w:rPr>
                <w:rFonts w:ascii="Calibri" w:hAnsi="Calibri" w:cs="Calibri"/>
              </w:rPr>
            </w:pPr>
            <w:r w:rsidRPr="00175008">
              <w:rPr>
                <w:rFonts w:ascii="Calibri" w:hAnsi="Calibri" w:cs="Calibri"/>
                <w:b/>
              </w:rPr>
              <w:t>Katılımcı İç Paydaşlar</w:t>
            </w:r>
          </w:p>
        </w:tc>
      </w:tr>
      <w:tr w:rsidR="000C513F" w:rsidRPr="00175008" w14:paraId="293345E7" w14:textId="77777777" w:rsidTr="000C513F">
        <w:tc>
          <w:tcPr>
            <w:tcW w:w="3256" w:type="dxa"/>
          </w:tcPr>
          <w:p w14:paraId="51D5B7F9" w14:textId="1D9C83CC" w:rsidR="000C513F" w:rsidRPr="000C513F" w:rsidRDefault="000C513F" w:rsidP="000C513F">
            <w:pPr>
              <w:jc w:val="both"/>
              <w:rPr>
                <w:rFonts w:ascii="Calibri" w:hAnsi="Calibri"/>
              </w:rPr>
            </w:pPr>
            <w:r w:rsidRPr="000C513F">
              <w:rPr>
                <w:rFonts w:ascii="Calibri" w:hAnsi="Calibri"/>
              </w:rPr>
              <w:t>Tömer Öğrenci Durumları</w:t>
            </w:r>
          </w:p>
        </w:tc>
        <w:tc>
          <w:tcPr>
            <w:tcW w:w="1559" w:type="dxa"/>
          </w:tcPr>
          <w:p w14:paraId="0EFFAB25" w14:textId="328ACC42" w:rsidR="000C513F" w:rsidRPr="00175008" w:rsidRDefault="000C513F" w:rsidP="000C513F">
            <w:pPr>
              <w:jc w:val="both"/>
              <w:rPr>
                <w:rFonts w:ascii="Calibri" w:hAnsi="Calibri"/>
              </w:rPr>
            </w:pPr>
            <w:r w:rsidRPr="000C513F">
              <w:rPr>
                <w:rFonts w:ascii="Calibri" w:hAnsi="Calibri"/>
              </w:rPr>
              <w:t>05.05.2025</w:t>
            </w:r>
          </w:p>
        </w:tc>
        <w:tc>
          <w:tcPr>
            <w:tcW w:w="2126" w:type="dxa"/>
          </w:tcPr>
          <w:p w14:paraId="01555C33" w14:textId="042ADBA2" w:rsidR="000C513F" w:rsidRPr="00175008" w:rsidRDefault="000C513F" w:rsidP="000C513F">
            <w:pPr>
              <w:jc w:val="both"/>
              <w:rPr>
                <w:rFonts w:ascii="Calibri" w:hAnsi="Calibri"/>
              </w:rPr>
            </w:pPr>
            <w:r>
              <w:rPr>
                <w:rFonts w:ascii="Calibri" w:hAnsi="Calibri"/>
              </w:rPr>
              <w:t>İlgi Birimlerin Akademik ve İdari Personeli</w:t>
            </w:r>
          </w:p>
        </w:tc>
        <w:tc>
          <w:tcPr>
            <w:tcW w:w="2693" w:type="dxa"/>
          </w:tcPr>
          <w:p w14:paraId="42BEB505" w14:textId="0FC9BB02" w:rsidR="000C513F" w:rsidRPr="000C513F" w:rsidRDefault="000C513F" w:rsidP="000C513F">
            <w:pPr>
              <w:jc w:val="both"/>
              <w:rPr>
                <w:rFonts w:ascii="Calibri" w:hAnsi="Calibri"/>
              </w:rPr>
            </w:pPr>
            <w:r w:rsidRPr="000C513F">
              <w:rPr>
                <w:rFonts w:ascii="Calibri" w:hAnsi="Calibri"/>
              </w:rPr>
              <w:t>Tömer ve Uluslarası ilişkiler</w:t>
            </w:r>
          </w:p>
        </w:tc>
      </w:tr>
      <w:tr w:rsidR="000C513F" w:rsidRPr="00175008" w14:paraId="1E2494E9" w14:textId="77777777" w:rsidTr="000C513F">
        <w:tc>
          <w:tcPr>
            <w:tcW w:w="3256" w:type="dxa"/>
          </w:tcPr>
          <w:p w14:paraId="2F0D7FFE" w14:textId="60C1802C" w:rsidR="000C513F" w:rsidRPr="000C513F" w:rsidRDefault="000C513F" w:rsidP="000C513F">
            <w:pPr>
              <w:jc w:val="both"/>
              <w:rPr>
                <w:rFonts w:ascii="Calibri" w:hAnsi="Calibri"/>
              </w:rPr>
            </w:pPr>
            <w:r w:rsidRPr="000C513F">
              <w:rPr>
                <w:rFonts w:ascii="Calibri" w:hAnsi="Calibri"/>
              </w:rPr>
              <w:t>OBS genel sorunlar ve taleplerin değerlendirilmesi</w:t>
            </w:r>
          </w:p>
        </w:tc>
        <w:tc>
          <w:tcPr>
            <w:tcW w:w="1559" w:type="dxa"/>
          </w:tcPr>
          <w:p w14:paraId="33F3FB48" w14:textId="6571D48C" w:rsidR="000C513F" w:rsidRPr="00175008" w:rsidRDefault="000C513F" w:rsidP="000C513F">
            <w:pPr>
              <w:jc w:val="both"/>
              <w:rPr>
                <w:rFonts w:ascii="Calibri" w:hAnsi="Calibri"/>
              </w:rPr>
            </w:pPr>
            <w:r>
              <w:rPr>
                <w:rFonts w:ascii="Calibri" w:hAnsi="Calibri"/>
              </w:rPr>
              <w:t>16.10.2025</w:t>
            </w:r>
          </w:p>
        </w:tc>
        <w:tc>
          <w:tcPr>
            <w:tcW w:w="2126" w:type="dxa"/>
          </w:tcPr>
          <w:p w14:paraId="31FBC1FD" w14:textId="40138E8E" w:rsidR="000C513F" w:rsidRPr="00175008" w:rsidRDefault="000C513F" w:rsidP="000C513F">
            <w:pPr>
              <w:jc w:val="both"/>
              <w:rPr>
                <w:rFonts w:ascii="Calibri" w:hAnsi="Calibri"/>
              </w:rPr>
            </w:pPr>
            <w:r>
              <w:rPr>
                <w:rFonts w:ascii="Calibri" w:hAnsi="Calibri"/>
              </w:rPr>
              <w:t>İlgi Birimlerin Akademik ve İdari Personeli</w:t>
            </w:r>
          </w:p>
        </w:tc>
        <w:tc>
          <w:tcPr>
            <w:tcW w:w="2693" w:type="dxa"/>
          </w:tcPr>
          <w:p w14:paraId="224DCFAB" w14:textId="0CC57FEF" w:rsidR="000C513F" w:rsidRPr="000C513F" w:rsidRDefault="000C513F" w:rsidP="000C513F">
            <w:pPr>
              <w:jc w:val="both"/>
              <w:rPr>
                <w:rFonts w:ascii="Calibri" w:hAnsi="Calibri"/>
              </w:rPr>
            </w:pPr>
            <w:r w:rsidRPr="000C513F">
              <w:rPr>
                <w:rFonts w:ascii="Calibri" w:hAnsi="Calibri"/>
              </w:rPr>
              <w:t>Tüm akademik birimler</w:t>
            </w:r>
          </w:p>
        </w:tc>
      </w:tr>
      <w:tr w:rsidR="000C513F" w:rsidRPr="00175008" w14:paraId="0BF31DC7" w14:textId="77777777" w:rsidTr="000C513F">
        <w:tc>
          <w:tcPr>
            <w:tcW w:w="3256" w:type="dxa"/>
          </w:tcPr>
          <w:p w14:paraId="1F6F0946" w14:textId="47EBF47E" w:rsidR="000C513F" w:rsidRPr="000C513F" w:rsidRDefault="000C513F" w:rsidP="000C513F">
            <w:pPr>
              <w:autoSpaceDE w:val="0"/>
              <w:autoSpaceDN w:val="0"/>
              <w:adjustRightInd w:val="0"/>
              <w:rPr>
                <w:rFonts w:ascii="Calibri" w:hAnsi="Calibri"/>
              </w:rPr>
            </w:pPr>
            <w:r>
              <w:rPr>
                <w:rFonts w:ascii="Calibri" w:hAnsi="Calibri"/>
              </w:rPr>
              <w:t>E</w:t>
            </w:r>
            <w:r w:rsidRPr="000C513F">
              <w:rPr>
                <w:rFonts w:ascii="Calibri" w:hAnsi="Calibri"/>
              </w:rPr>
              <w:t>ğitim-öğretim programlarının daha nitelikli ve güncel</w:t>
            </w:r>
            <w:r>
              <w:rPr>
                <w:rFonts w:ascii="Calibri" w:hAnsi="Calibri"/>
              </w:rPr>
              <w:t xml:space="preserve"> </w:t>
            </w:r>
            <w:r w:rsidRPr="000C513F">
              <w:rPr>
                <w:rFonts w:ascii="Calibri" w:hAnsi="Calibri"/>
              </w:rPr>
              <w:t>hale getirme sürecine</w:t>
            </w:r>
            <w:r>
              <w:rPr>
                <w:rFonts w:ascii="Calibri" w:hAnsi="Calibri"/>
              </w:rPr>
              <w:t xml:space="preserve"> yönelik seminer</w:t>
            </w:r>
          </w:p>
        </w:tc>
        <w:tc>
          <w:tcPr>
            <w:tcW w:w="1559" w:type="dxa"/>
          </w:tcPr>
          <w:p w14:paraId="01C38CB0" w14:textId="1B010123" w:rsidR="000C513F" w:rsidRDefault="000C513F" w:rsidP="000C513F">
            <w:pPr>
              <w:jc w:val="both"/>
              <w:rPr>
                <w:rFonts w:ascii="Calibri" w:hAnsi="Calibri"/>
              </w:rPr>
            </w:pPr>
            <w:r>
              <w:t>17</w:t>
            </w:r>
            <w:r w:rsidRPr="00155ADA">
              <w:t>.04.2025</w:t>
            </w:r>
          </w:p>
        </w:tc>
        <w:tc>
          <w:tcPr>
            <w:tcW w:w="2126" w:type="dxa"/>
          </w:tcPr>
          <w:p w14:paraId="45F8EFA3" w14:textId="3D4A91EE" w:rsidR="000C513F" w:rsidRPr="00175008" w:rsidRDefault="000C513F" w:rsidP="000C513F">
            <w:pPr>
              <w:jc w:val="both"/>
              <w:rPr>
                <w:rFonts w:ascii="Calibri" w:hAnsi="Calibri"/>
              </w:rPr>
            </w:pPr>
            <w:r>
              <w:rPr>
                <w:rFonts w:ascii="Calibri" w:hAnsi="Calibri"/>
              </w:rPr>
              <w:t>İlgi Akademik Birimlerin Öğretim Elemanları</w:t>
            </w:r>
          </w:p>
        </w:tc>
        <w:tc>
          <w:tcPr>
            <w:tcW w:w="2693" w:type="dxa"/>
          </w:tcPr>
          <w:p w14:paraId="405DF41E" w14:textId="77777777" w:rsidR="000C513F" w:rsidRPr="00155ADA" w:rsidRDefault="000C513F" w:rsidP="000C513F">
            <w:pPr>
              <w:jc w:val="both"/>
              <w:rPr>
                <w:b/>
              </w:rPr>
            </w:pPr>
            <w:r>
              <w:t>Fen</w:t>
            </w:r>
            <w:r w:rsidRPr="00155ADA">
              <w:t xml:space="preserve"> Fakültesi</w:t>
            </w:r>
          </w:p>
          <w:p w14:paraId="7A0E26CA" w14:textId="6F6AF817" w:rsidR="000C513F" w:rsidRPr="00175008" w:rsidRDefault="000C513F" w:rsidP="000C513F">
            <w:pPr>
              <w:jc w:val="both"/>
              <w:rPr>
                <w:rFonts w:ascii="Calibri" w:hAnsi="Calibri"/>
                <w:i/>
                <w:color w:val="7F7F7F"/>
                <w:sz w:val="16"/>
              </w:rPr>
            </w:pPr>
            <w:r>
              <w:t>Edebiyat Fakültesi</w:t>
            </w:r>
          </w:p>
        </w:tc>
      </w:tr>
      <w:tr w:rsidR="000C513F" w:rsidRPr="00175008" w14:paraId="6A837B5F" w14:textId="77777777" w:rsidTr="000C513F">
        <w:tc>
          <w:tcPr>
            <w:tcW w:w="3256" w:type="dxa"/>
          </w:tcPr>
          <w:p w14:paraId="52AFA184" w14:textId="62A8B7D2" w:rsidR="000C513F" w:rsidRPr="00175008" w:rsidRDefault="000C513F" w:rsidP="000C513F">
            <w:pPr>
              <w:jc w:val="both"/>
              <w:rPr>
                <w:rFonts w:ascii="Calibri" w:hAnsi="Calibri"/>
                <w:i/>
                <w:color w:val="7F7F7F"/>
                <w:sz w:val="16"/>
              </w:rPr>
            </w:pPr>
            <w:r>
              <w:rPr>
                <w:rFonts w:ascii="Calibri" w:hAnsi="Calibri"/>
              </w:rPr>
              <w:t>E</w:t>
            </w:r>
            <w:r w:rsidRPr="000C513F">
              <w:rPr>
                <w:rFonts w:ascii="Calibri" w:hAnsi="Calibri"/>
              </w:rPr>
              <w:t>ğitim-öğretim programlarının daha nitelikli ve güncel</w:t>
            </w:r>
            <w:r>
              <w:rPr>
                <w:rFonts w:ascii="Calibri" w:hAnsi="Calibri"/>
              </w:rPr>
              <w:t xml:space="preserve"> </w:t>
            </w:r>
            <w:r w:rsidRPr="000C513F">
              <w:rPr>
                <w:rFonts w:ascii="Calibri" w:hAnsi="Calibri"/>
              </w:rPr>
              <w:t>hale getirme sürecine</w:t>
            </w:r>
            <w:r>
              <w:rPr>
                <w:rFonts w:ascii="Calibri" w:hAnsi="Calibri"/>
              </w:rPr>
              <w:t xml:space="preserve"> yönelik seminer</w:t>
            </w:r>
          </w:p>
        </w:tc>
        <w:tc>
          <w:tcPr>
            <w:tcW w:w="1559" w:type="dxa"/>
          </w:tcPr>
          <w:p w14:paraId="36D429CF" w14:textId="780366CB" w:rsidR="000C513F" w:rsidRDefault="000C513F" w:rsidP="000C513F">
            <w:pPr>
              <w:jc w:val="both"/>
              <w:rPr>
                <w:rFonts w:ascii="Calibri" w:hAnsi="Calibri"/>
              </w:rPr>
            </w:pPr>
            <w:r>
              <w:t>18</w:t>
            </w:r>
            <w:r w:rsidRPr="00155ADA">
              <w:t>.04.2025</w:t>
            </w:r>
          </w:p>
        </w:tc>
        <w:tc>
          <w:tcPr>
            <w:tcW w:w="2126" w:type="dxa"/>
          </w:tcPr>
          <w:p w14:paraId="0454B069" w14:textId="47D8F069" w:rsidR="000C513F" w:rsidRPr="00175008" w:rsidRDefault="000C513F" w:rsidP="000C513F">
            <w:pPr>
              <w:jc w:val="both"/>
              <w:rPr>
                <w:rFonts w:ascii="Calibri" w:hAnsi="Calibri"/>
              </w:rPr>
            </w:pPr>
            <w:r>
              <w:rPr>
                <w:rFonts w:ascii="Calibri" w:hAnsi="Calibri"/>
              </w:rPr>
              <w:t>İlgi Akademik Birimlerin Öğretim Elemanları</w:t>
            </w:r>
          </w:p>
        </w:tc>
        <w:tc>
          <w:tcPr>
            <w:tcW w:w="2693" w:type="dxa"/>
          </w:tcPr>
          <w:p w14:paraId="40006730" w14:textId="191BCD13" w:rsidR="000C513F" w:rsidRPr="00175008" w:rsidRDefault="000C513F" w:rsidP="000C513F">
            <w:pPr>
              <w:jc w:val="both"/>
              <w:rPr>
                <w:rFonts w:ascii="Calibri" w:hAnsi="Calibri"/>
                <w:i/>
                <w:color w:val="7F7F7F"/>
                <w:sz w:val="16"/>
              </w:rPr>
            </w:pPr>
            <w:r>
              <w:t>Muğla MYO, Yatağan MYO ve Ula Ali koçman MYO</w:t>
            </w:r>
          </w:p>
        </w:tc>
      </w:tr>
      <w:tr w:rsidR="000C513F" w:rsidRPr="00175008" w14:paraId="5F28D8E0" w14:textId="77777777" w:rsidTr="000C513F">
        <w:tc>
          <w:tcPr>
            <w:tcW w:w="3256" w:type="dxa"/>
          </w:tcPr>
          <w:p w14:paraId="573BAF08" w14:textId="35D9023F" w:rsidR="000C513F" w:rsidRDefault="000C513F" w:rsidP="000C513F">
            <w:pPr>
              <w:jc w:val="both"/>
              <w:rPr>
                <w:rFonts w:ascii="Calibri" w:hAnsi="Calibri"/>
                <w:i/>
                <w:color w:val="7F7F7F"/>
                <w:sz w:val="16"/>
              </w:rPr>
            </w:pPr>
            <w:r>
              <w:rPr>
                <w:rFonts w:ascii="Calibri" w:hAnsi="Calibri"/>
              </w:rPr>
              <w:t>E</w:t>
            </w:r>
            <w:r w:rsidRPr="000C513F">
              <w:rPr>
                <w:rFonts w:ascii="Calibri" w:hAnsi="Calibri"/>
              </w:rPr>
              <w:t>ğitim-öğretim programlarının daha nitelikli ve güncel</w:t>
            </w:r>
            <w:r>
              <w:rPr>
                <w:rFonts w:ascii="Calibri" w:hAnsi="Calibri"/>
              </w:rPr>
              <w:t xml:space="preserve"> </w:t>
            </w:r>
            <w:r w:rsidRPr="000C513F">
              <w:rPr>
                <w:rFonts w:ascii="Calibri" w:hAnsi="Calibri"/>
              </w:rPr>
              <w:t>hale getirme sürecine</w:t>
            </w:r>
            <w:r>
              <w:rPr>
                <w:rFonts w:ascii="Calibri" w:hAnsi="Calibri"/>
              </w:rPr>
              <w:t xml:space="preserve"> yönelik seminer</w:t>
            </w:r>
          </w:p>
        </w:tc>
        <w:tc>
          <w:tcPr>
            <w:tcW w:w="1559" w:type="dxa"/>
          </w:tcPr>
          <w:p w14:paraId="27B6B3E7" w14:textId="7365DE60" w:rsidR="000C513F" w:rsidRDefault="000C513F" w:rsidP="000C513F">
            <w:pPr>
              <w:jc w:val="both"/>
              <w:rPr>
                <w:rFonts w:ascii="Calibri" w:hAnsi="Calibri"/>
              </w:rPr>
            </w:pPr>
            <w:r>
              <w:t>24</w:t>
            </w:r>
            <w:r w:rsidRPr="00155ADA">
              <w:t>.04.2025</w:t>
            </w:r>
          </w:p>
        </w:tc>
        <w:tc>
          <w:tcPr>
            <w:tcW w:w="2126" w:type="dxa"/>
          </w:tcPr>
          <w:p w14:paraId="27207146" w14:textId="688BD7E4" w:rsidR="000C513F" w:rsidRPr="00175008" w:rsidRDefault="000C513F" w:rsidP="000C513F">
            <w:pPr>
              <w:jc w:val="both"/>
              <w:rPr>
                <w:rFonts w:ascii="Calibri" w:hAnsi="Calibri"/>
              </w:rPr>
            </w:pPr>
            <w:r>
              <w:rPr>
                <w:rFonts w:ascii="Calibri" w:hAnsi="Calibri"/>
              </w:rPr>
              <w:t>İlgi Akademik Birimlerin Öğretim Elemanları</w:t>
            </w:r>
          </w:p>
        </w:tc>
        <w:tc>
          <w:tcPr>
            <w:tcW w:w="2693" w:type="dxa"/>
          </w:tcPr>
          <w:p w14:paraId="246599E4" w14:textId="77777777" w:rsidR="000C513F" w:rsidRDefault="000C513F" w:rsidP="000C513F">
            <w:pPr>
              <w:jc w:val="both"/>
              <w:rPr>
                <w:b/>
              </w:rPr>
            </w:pPr>
            <w:r>
              <w:t>Tıp</w:t>
            </w:r>
            <w:r w:rsidRPr="00155ADA">
              <w:t xml:space="preserve"> Fakültesi</w:t>
            </w:r>
            <w:r>
              <w:t>, Diş Hekimliği Fakültesi</w:t>
            </w:r>
          </w:p>
          <w:p w14:paraId="22A6416E" w14:textId="68CD8236" w:rsidR="000C513F" w:rsidRDefault="000C513F" w:rsidP="000C513F">
            <w:pPr>
              <w:jc w:val="both"/>
              <w:rPr>
                <w:rFonts w:ascii="Calibri" w:hAnsi="Calibri"/>
                <w:i/>
                <w:color w:val="7F7F7F"/>
                <w:sz w:val="16"/>
              </w:rPr>
            </w:pPr>
            <w:r>
              <w:t>Sağlık Bilimleri Fakültesi</w:t>
            </w:r>
          </w:p>
        </w:tc>
      </w:tr>
      <w:tr w:rsidR="000C513F" w:rsidRPr="00175008" w14:paraId="71E8DAE7" w14:textId="77777777" w:rsidTr="000C513F">
        <w:tc>
          <w:tcPr>
            <w:tcW w:w="3256" w:type="dxa"/>
          </w:tcPr>
          <w:p w14:paraId="326ABEC4" w14:textId="6138028D" w:rsidR="000C513F" w:rsidRDefault="000C513F" w:rsidP="000C513F">
            <w:pPr>
              <w:jc w:val="both"/>
              <w:rPr>
                <w:rFonts w:ascii="Calibri" w:hAnsi="Calibri"/>
                <w:i/>
                <w:color w:val="7F7F7F"/>
                <w:sz w:val="16"/>
              </w:rPr>
            </w:pPr>
            <w:r>
              <w:rPr>
                <w:rFonts w:ascii="Calibri" w:hAnsi="Calibri"/>
              </w:rPr>
              <w:t>E</w:t>
            </w:r>
            <w:r w:rsidRPr="000C513F">
              <w:rPr>
                <w:rFonts w:ascii="Calibri" w:hAnsi="Calibri"/>
              </w:rPr>
              <w:t>ğitim-öğretim programlarının daha nitelikli ve güncel</w:t>
            </w:r>
            <w:r>
              <w:rPr>
                <w:rFonts w:ascii="Calibri" w:hAnsi="Calibri"/>
              </w:rPr>
              <w:t xml:space="preserve"> </w:t>
            </w:r>
            <w:r w:rsidRPr="000C513F">
              <w:rPr>
                <w:rFonts w:ascii="Calibri" w:hAnsi="Calibri"/>
              </w:rPr>
              <w:t>hale getirme sürecine</w:t>
            </w:r>
            <w:r>
              <w:rPr>
                <w:rFonts w:ascii="Calibri" w:hAnsi="Calibri"/>
              </w:rPr>
              <w:t xml:space="preserve"> yönelik seminer</w:t>
            </w:r>
          </w:p>
        </w:tc>
        <w:tc>
          <w:tcPr>
            <w:tcW w:w="1559" w:type="dxa"/>
          </w:tcPr>
          <w:p w14:paraId="44252BDC" w14:textId="25E1C47A" w:rsidR="000C513F" w:rsidRDefault="000C513F" w:rsidP="000C513F">
            <w:pPr>
              <w:jc w:val="both"/>
              <w:rPr>
                <w:rFonts w:ascii="Calibri" w:hAnsi="Calibri"/>
              </w:rPr>
            </w:pPr>
            <w:r>
              <w:t>25</w:t>
            </w:r>
            <w:r w:rsidRPr="00155ADA">
              <w:t>.04.2025</w:t>
            </w:r>
          </w:p>
        </w:tc>
        <w:tc>
          <w:tcPr>
            <w:tcW w:w="2126" w:type="dxa"/>
          </w:tcPr>
          <w:p w14:paraId="61107BC6" w14:textId="57E6274F" w:rsidR="000C513F" w:rsidRPr="00175008" w:rsidRDefault="000C513F" w:rsidP="000C513F">
            <w:pPr>
              <w:jc w:val="both"/>
              <w:rPr>
                <w:rFonts w:ascii="Calibri" w:hAnsi="Calibri"/>
              </w:rPr>
            </w:pPr>
            <w:r>
              <w:rPr>
                <w:rFonts w:ascii="Calibri" w:hAnsi="Calibri"/>
              </w:rPr>
              <w:t>İlgi Akademik Birimlerin Öğretim Elemanları</w:t>
            </w:r>
          </w:p>
        </w:tc>
        <w:tc>
          <w:tcPr>
            <w:tcW w:w="2693" w:type="dxa"/>
          </w:tcPr>
          <w:p w14:paraId="578F2080" w14:textId="77777777" w:rsidR="000C513F" w:rsidRPr="00155ADA" w:rsidRDefault="000C513F" w:rsidP="000C513F">
            <w:pPr>
              <w:jc w:val="both"/>
              <w:rPr>
                <w:b/>
              </w:rPr>
            </w:pPr>
            <w:r>
              <w:t>İlahiyat</w:t>
            </w:r>
            <w:r w:rsidRPr="00155ADA">
              <w:t xml:space="preserve"> Fakültesi</w:t>
            </w:r>
          </w:p>
          <w:p w14:paraId="50694780" w14:textId="28DEBA40" w:rsidR="000C513F" w:rsidRDefault="000C513F" w:rsidP="000C513F">
            <w:pPr>
              <w:jc w:val="both"/>
              <w:rPr>
                <w:rFonts w:ascii="Calibri" w:hAnsi="Calibri"/>
                <w:i/>
                <w:color w:val="7F7F7F"/>
                <w:sz w:val="16"/>
              </w:rPr>
            </w:pPr>
            <w:r>
              <w:t>Spor Bilimleri Fakültesi</w:t>
            </w:r>
          </w:p>
        </w:tc>
      </w:tr>
      <w:tr w:rsidR="000C513F" w:rsidRPr="00175008" w14:paraId="7396E8F6" w14:textId="77777777" w:rsidTr="000C513F">
        <w:tc>
          <w:tcPr>
            <w:tcW w:w="3256" w:type="dxa"/>
          </w:tcPr>
          <w:p w14:paraId="6DA5978D" w14:textId="3CC6C8FE" w:rsidR="000C513F" w:rsidRDefault="000C513F" w:rsidP="000C513F">
            <w:pPr>
              <w:jc w:val="both"/>
              <w:rPr>
                <w:rFonts w:ascii="Calibri" w:hAnsi="Calibri"/>
                <w:i/>
                <w:color w:val="7F7F7F"/>
                <w:sz w:val="16"/>
              </w:rPr>
            </w:pPr>
            <w:r>
              <w:rPr>
                <w:rFonts w:ascii="Calibri" w:hAnsi="Calibri"/>
              </w:rPr>
              <w:t>E</w:t>
            </w:r>
            <w:r w:rsidRPr="000C513F">
              <w:rPr>
                <w:rFonts w:ascii="Calibri" w:hAnsi="Calibri"/>
              </w:rPr>
              <w:t>ğitim-öğretim programlarının daha nitelikli ve güncel</w:t>
            </w:r>
            <w:r>
              <w:rPr>
                <w:rFonts w:ascii="Calibri" w:hAnsi="Calibri"/>
              </w:rPr>
              <w:t xml:space="preserve"> </w:t>
            </w:r>
            <w:r w:rsidRPr="000C513F">
              <w:rPr>
                <w:rFonts w:ascii="Calibri" w:hAnsi="Calibri"/>
              </w:rPr>
              <w:t>hale getirme sürecine</w:t>
            </w:r>
            <w:r>
              <w:rPr>
                <w:rFonts w:ascii="Calibri" w:hAnsi="Calibri"/>
              </w:rPr>
              <w:t xml:space="preserve"> yönelik seminer</w:t>
            </w:r>
          </w:p>
        </w:tc>
        <w:tc>
          <w:tcPr>
            <w:tcW w:w="1559" w:type="dxa"/>
          </w:tcPr>
          <w:p w14:paraId="04B3F589" w14:textId="7DFE5DC2" w:rsidR="000C513F" w:rsidRDefault="000C513F" w:rsidP="000C513F">
            <w:pPr>
              <w:jc w:val="both"/>
              <w:rPr>
                <w:rFonts w:ascii="Calibri" w:hAnsi="Calibri"/>
              </w:rPr>
            </w:pPr>
            <w:r>
              <w:t>29</w:t>
            </w:r>
            <w:r w:rsidRPr="00155ADA">
              <w:t>.04.2025</w:t>
            </w:r>
          </w:p>
        </w:tc>
        <w:tc>
          <w:tcPr>
            <w:tcW w:w="2126" w:type="dxa"/>
          </w:tcPr>
          <w:p w14:paraId="06DF3F3F" w14:textId="337EE79A" w:rsidR="000C513F" w:rsidRPr="00175008" w:rsidRDefault="000C513F" w:rsidP="000C513F">
            <w:pPr>
              <w:jc w:val="both"/>
              <w:rPr>
                <w:rFonts w:ascii="Calibri" w:hAnsi="Calibri"/>
              </w:rPr>
            </w:pPr>
            <w:r>
              <w:rPr>
                <w:rFonts w:ascii="Calibri" w:hAnsi="Calibri"/>
              </w:rPr>
              <w:t>İlgi Akademik Birimlerin Öğretim Elemanları</w:t>
            </w:r>
          </w:p>
        </w:tc>
        <w:tc>
          <w:tcPr>
            <w:tcW w:w="2693" w:type="dxa"/>
          </w:tcPr>
          <w:p w14:paraId="74D619F1" w14:textId="77777777" w:rsidR="000C513F" w:rsidRPr="00155ADA" w:rsidRDefault="000C513F" w:rsidP="000C513F">
            <w:pPr>
              <w:jc w:val="both"/>
              <w:rPr>
                <w:b/>
              </w:rPr>
            </w:pPr>
            <w:r>
              <w:t>Mimarlık</w:t>
            </w:r>
            <w:r w:rsidRPr="00155ADA">
              <w:t xml:space="preserve"> Fakültesi</w:t>
            </w:r>
          </w:p>
          <w:p w14:paraId="3D8A0963" w14:textId="54AE353A" w:rsidR="000C513F" w:rsidRDefault="000C513F" w:rsidP="000C513F">
            <w:pPr>
              <w:jc w:val="both"/>
              <w:rPr>
                <w:rFonts w:ascii="Calibri" w:hAnsi="Calibri"/>
                <w:i/>
                <w:color w:val="7F7F7F"/>
                <w:sz w:val="16"/>
              </w:rPr>
            </w:pPr>
            <w:r>
              <w:t>Su Ürünleri Fakültesi</w:t>
            </w:r>
          </w:p>
        </w:tc>
      </w:tr>
      <w:tr w:rsidR="000C513F" w:rsidRPr="00175008" w14:paraId="2D10FE8A" w14:textId="77777777" w:rsidTr="000C513F">
        <w:tc>
          <w:tcPr>
            <w:tcW w:w="3256" w:type="dxa"/>
          </w:tcPr>
          <w:p w14:paraId="7F7428F0" w14:textId="31199616" w:rsidR="000C513F" w:rsidRDefault="000C513F" w:rsidP="000C513F">
            <w:pPr>
              <w:jc w:val="both"/>
              <w:rPr>
                <w:rFonts w:ascii="Calibri" w:hAnsi="Calibri"/>
                <w:i/>
                <w:color w:val="7F7F7F"/>
                <w:sz w:val="16"/>
              </w:rPr>
            </w:pPr>
            <w:r>
              <w:rPr>
                <w:rFonts w:ascii="Calibri" w:hAnsi="Calibri"/>
              </w:rPr>
              <w:t>E</w:t>
            </w:r>
            <w:r w:rsidRPr="000C513F">
              <w:rPr>
                <w:rFonts w:ascii="Calibri" w:hAnsi="Calibri"/>
              </w:rPr>
              <w:t>ğitim-öğretim programlarının daha nitelikli ve güncel</w:t>
            </w:r>
            <w:r>
              <w:rPr>
                <w:rFonts w:ascii="Calibri" w:hAnsi="Calibri"/>
              </w:rPr>
              <w:t xml:space="preserve"> </w:t>
            </w:r>
            <w:r w:rsidRPr="000C513F">
              <w:rPr>
                <w:rFonts w:ascii="Calibri" w:hAnsi="Calibri"/>
              </w:rPr>
              <w:t>hale getirme sürecine</w:t>
            </w:r>
            <w:r>
              <w:rPr>
                <w:rFonts w:ascii="Calibri" w:hAnsi="Calibri"/>
              </w:rPr>
              <w:t xml:space="preserve"> yönelik seminer</w:t>
            </w:r>
          </w:p>
        </w:tc>
        <w:tc>
          <w:tcPr>
            <w:tcW w:w="1559" w:type="dxa"/>
          </w:tcPr>
          <w:p w14:paraId="26537DE5" w14:textId="6324580F" w:rsidR="000C513F" w:rsidRDefault="000C513F" w:rsidP="000C513F">
            <w:pPr>
              <w:jc w:val="both"/>
              <w:rPr>
                <w:rFonts w:ascii="Calibri" w:hAnsi="Calibri"/>
              </w:rPr>
            </w:pPr>
            <w:r>
              <w:t>02</w:t>
            </w:r>
            <w:r w:rsidRPr="00155ADA">
              <w:t>.0</w:t>
            </w:r>
            <w:r>
              <w:t>5</w:t>
            </w:r>
            <w:r w:rsidRPr="00155ADA">
              <w:t>.20</w:t>
            </w:r>
            <w:r>
              <w:t>2</w:t>
            </w:r>
            <w:r w:rsidRPr="00155ADA">
              <w:t>5</w:t>
            </w:r>
          </w:p>
        </w:tc>
        <w:tc>
          <w:tcPr>
            <w:tcW w:w="2126" w:type="dxa"/>
          </w:tcPr>
          <w:p w14:paraId="6C1173A9" w14:textId="2687D9FC" w:rsidR="000C513F" w:rsidRPr="00175008" w:rsidRDefault="000C513F" w:rsidP="000C513F">
            <w:pPr>
              <w:jc w:val="both"/>
              <w:rPr>
                <w:rFonts w:ascii="Calibri" w:hAnsi="Calibri"/>
              </w:rPr>
            </w:pPr>
            <w:r>
              <w:rPr>
                <w:rFonts w:ascii="Calibri" w:hAnsi="Calibri"/>
              </w:rPr>
              <w:t>İlgi Akademik Birimlerin Öğretim Elemanları</w:t>
            </w:r>
          </w:p>
        </w:tc>
        <w:tc>
          <w:tcPr>
            <w:tcW w:w="2693" w:type="dxa"/>
          </w:tcPr>
          <w:p w14:paraId="748F0072" w14:textId="046930B4" w:rsidR="000C513F" w:rsidRDefault="000C513F" w:rsidP="000C513F">
            <w:pPr>
              <w:jc w:val="both"/>
              <w:rPr>
                <w:rFonts w:ascii="Calibri" w:hAnsi="Calibri"/>
                <w:i/>
                <w:color w:val="7F7F7F"/>
                <w:sz w:val="16"/>
              </w:rPr>
            </w:pPr>
            <w:r>
              <w:t>İlçelerdeki Fakülteler, Yüksekokullar ve Meslek Yüksekokulları</w:t>
            </w:r>
          </w:p>
        </w:tc>
      </w:tr>
    </w:tbl>
    <w:p w14:paraId="1AC231E0" w14:textId="77777777" w:rsidR="001A5CAB" w:rsidRDefault="001A5CAB" w:rsidP="00EA1391"/>
    <w:tbl>
      <w:tblPr>
        <w:tblStyle w:val="TabloKlavuzu132"/>
        <w:tblW w:w="9634" w:type="dxa"/>
        <w:tblLook w:val="04A0" w:firstRow="1" w:lastRow="0" w:firstColumn="1" w:lastColumn="0" w:noHBand="0" w:noVBand="1"/>
      </w:tblPr>
      <w:tblGrid>
        <w:gridCol w:w="3681"/>
        <w:gridCol w:w="992"/>
        <w:gridCol w:w="1559"/>
        <w:gridCol w:w="3402"/>
      </w:tblGrid>
      <w:tr w:rsidR="00FC5F14" w:rsidRPr="00175008" w14:paraId="64309129" w14:textId="77777777" w:rsidTr="0002654B">
        <w:tc>
          <w:tcPr>
            <w:tcW w:w="3681" w:type="dxa"/>
            <w:shd w:val="clear" w:color="auto" w:fill="A6A6A6"/>
          </w:tcPr>
          <w:p w14:paraId="50CCF299" w14:textId="77777777" w:rsidR="00FC5F14" w:rsidRPr="00175008" w:rsidRDefault="00FC5F14" w:rsidP="0002654B">
            <w:pPr>
              <w:jc w:val="both"/>
              <w:rPr>
                <w:rFonts w:ascii="Calibri" w:hAnsi="Calibri" w:cs="Calibri"/>
                <w:b/>
                <w:lang w:val="en-US"/>
              </w:rPr>
            </w:pPr>
            <w:r w:rsidRPr="00175008">
              <w:rPr>
                <w:rFonts w:ascii="Calibri" w:hAnsi="Calibri" w:cs="Calibri"/>
                <w:b/>
                <w:lang w:val="en-US"/>
              </w:rPr>
              <w:t>Gösterge</w:t>
            </w:r>
            <w:r>
              <w:rPr>
                <w:rFonts w:ascii="Calibri" w:hAnsi="Calibri" w:cs="Calibri"/>
                <w:b/>
                <w:lang w:val="en-US"/>
              </w:rPr>
              <w:t xml:space="preserve"> 2</w:t>
            </w:r>
          </w:p>
        </w:tc>
        <w:tc>
          <w:tcPr>
            <w:tcW w:w="992" w:type="dxa"/>
            <w:shd w:val="clear" w:color="auto" w:fill="A6A6A6"/>
          </w:tcPr>
          <w:p w14:paraId="6183C87F" w14:textId="77777777" w:rsidR="00FC5F14" w:rsidRPr="00175008" w:rsidRDefault="00FC5F14" w:rsidP="0002654B">
            <w:pPr>
              <w:jc w:val="center"/>
              <w:rPr>
                <w:rFonts w:ascii="Calibri" w:hAnsi="Calibri" w:cs="Calibri"/>
                <w:b/>
                <w:lang w:val="en-US"/>
              </w:rPr>
            </w:pPr>
            <w:r w:rsidRPr="00175008">
              <w:rPr>
                <w:rFonts w:ascii="Calibri" w:hAnsi="Calibri" w:cs="Calibri"/>
                <w:b/>
                <w:lang w:val="en-US"/>
              </w:rPr>
              <w:t>Sayı</w:t>
            </w:r>
          </w:p>
        </w:tc>
        <w:tc>
          <w:tcPr>
            <w:tcW w:w="1559" w:type="dxa"/>
            <w:shd w:val="clear" w:color="auto" w:fill="A6A6A6"/>
          </w:tcPr>
          <w:p w14:paraId="17AFA614" w14:textId="77777777" w:rsidR="00FC5F14" w:rsidRPr="00175008" w:rsidRDefault="00FC5F14" w:rsidP="0002654B">
            <w:pPr>
              <w:rPr>
                <w:rFonts w:ascii="Calibri" w:hAnsi="Calibri" w:cs="Calibri"/>
                <w:b/>
                <w:lang w:val="en-US"/>
              </w:rPr>
            </w:pPr>
            <w:r w:rsidRPr="00175008">
              <w:rPr>
                <w:rFonts w:ascii="Calibri" w:hAnsi="Calibri" w:cs="Calibri"/>
                <w:b/>
                <w:lang w:val="en-US"/>
              </w:rPr>
              <w:t xml:space="preserve">Sorumlu Birim </w:t>
            </w:r>
          </w:p>
        </w:tc>
        <w:tc>
          <w:tcPr>
            <w:tcW w:w="3402" w:type="dxa"/>
            <w:shd w:val="clear" w:color="auto" w:fill="A6A6A6"/>
          </w:tcPr>
          <w:p w14:paraId="4882FCFF" w14:textId="77777777" w:rsidR="00FC5F14" w:rsidRPr="00175008" w:rsidRDefault="00FC5F14" w:rsidP="0002654B">
            <w:pPr>
              <w:rPr>
                <w:rFonts w:ascii="Calibri" w:hAnsi="Calibri" w:cs="Calibri"/>
                <w:b/>
                <w:lang w:val="en-US"/>
              </w:rPr>
            </w:pPr>
            <w:r w:rsidRPr="00175008">
              <w:rPr>
                <w:rFonts w:ascii="Calibri" w:hAnsi="Calibri" w:cs="Calibri"/>
                <w:b/>
                <w:lang w:val="en-US"/>
              </w:rPr>
              <w:t>Açıklama</w:t>
            </w:r>
          </w:p>
        </w:tc>
      </w:tr>
      <w:tr w:rsidR="00FC5F14" w:rsidRPr="00175008" w14:paraId="1643FA4E" w14:textId="77777777" w:rsidTr="0002654B">
        <w:tc>
          <w:tcPr>
            <w:tcW w:w="3681" w:type="dxa"/>
            <w:vAlign w:val="center"/>
          </w:tcPr>
          <w:p w14:paraId="363DB985" w14:textId="77777777" w:rsidR="00FC5F14" w:rsidRPr="00175008" w:rsidRDefault="00FC5F14" w:rsidP="0002654B">
            <w:pPr>
              <w:jc w:val="both"/>
              <w:rPr>
                <w:rFonts w:ascii="Calibri" w:hAnsi="Calibri" w:cs="Calibri"/>
                <w:lang w:val="en-US"/>
              </w:rPr>
            </w:pPr>
            <w:r w:rsidRPr="00175008">
              <w:rPr>
                <w:rFonts w:ascii="Calibri" w:hAnsi="Calibri" w:cs="Calibri"/>
                <w:color w:val="000000"/>
              </w:rPr>
              <w:t xml:space="preserve">Kurumun iç paydaşları ile kalite süreçleri kapsamında gerçekleştirdiği geribildirim ve değerlendirme toplantılarının </w:t>
            </w:r>
            <w:r w:rsidRPr="000C513F">
              <w:rPr>
                <w:rFonts w:ascii="Calibri" w:hAnsi="Calibri" w:cs="Calibri"/>
                <w:color w:val="000000"/>
              </w:rPr>
              <w:t xml:space="preserve">sayısı </w:t>
            </w:r>
          </w:p>
        </w:tc>
        <w:tc>
          <w:tcPr>
            <w:tcW w:w="992" w:type="dxa"/>
          </w:tcPr>
          <w:p w14:paraId="316C0D2D" w14:textId="77777777" w:rsidR="00FC5F14" w:rsidRDefault="00FC5F14" w:rsidP="0002654B">
            <w:pPr>
              <w:rPr>
                <w:rFonts w:ascii="Calibri" w:hAnsi="Calibri" w:cs="Calibri"/>
                <w:lang w:val="en-US"/>
              </w:rPr>
            </w:pPr>
          </w:p>
          <w:p w14:paraId="7087EFF6" w14:textId="77777777" w:rsidR="00FC5F14" w:rsidRDefault="00FC5F14" w:rsidP="0002654B">
            <w:pPr>
              <w:rPr>
                <w:rFonts w:ascii="Calibri" w:hAnsi="Calibri" w:cs="Calibri"/>
                <w:lang w:val="en-US"/>
              </w:rPr>
            </w:pPr>
          </w:p>
          <w:p w14:paraId="621D0529" w14:textId="77777777" w:rsidR="00FC5F14" w:rsidRDefault="00FC5F14" w:rsidP="0002654B">
            <w:pPr>
              <w:rPr>
                <w:rFonts w:ascii="Calibri" w:hAnsi="Calibri" w:cs="Calibri"/>
                <w:lang w:val="en-US"/>
              </w:rPr>
            </w:pPr>
          </w:p>
          <w:p w14:paraId="50078359" w14:textId="77777777" w:rsidR="00FC5F14" w:rsidRDefault="00FC5F14" w:rsidP="0002654B">
            <w:pPr>
              <w:rPr>
                <w:rFonts w:ascii="Calibri" w:hAnsi="Calibri" w:cs="Calibri"/>
                <w:lang w:val="en-US"/>
              </w:rPr>
            </w:pPr>
          </w:p>
          <w:p w14:paraId="7903052B" w14:textId="1A16249D" w:rsidR="00FC5F14" w:rsidRPr="00175008" w:rsidRDefault="000C513F" w:rsidP="0002654B">
            <w:pPr>
              <w:rPr>
                <w:rFonts w:ascii="Calibri" w:hAnsi="Calibri" w:cs="Calibri"/>
                <w:lang w:val="en-US"/>
              </w:rPr>
            </w:pPr>
            <w:r>
              <w:rPr>
                <w:rFonts w:ascii="Calibri" w:hAnsi="Calibri" w:cs="Calibri"/>
                <w:lang w:val="en-US"/>
              </w:rPr>
              <w:t>2</w:t>
            </w:r>
          </w:p>
        </w:tc>
        <w:tc>
          <w:tcPr>
            <w:tcW w:w="1559" w:type="dxa"/>
            <w:vAlign w:val="center"/>
          </w:tcPr>
          <w:p w14:paraId="03EA4B5F" w14:textId="77777777" w:rsidR="00FC5F14" w:rsidRPr="00175008" w:rsidRDefault="00FC5F14" w:rsidP="0002654B">
            <w:pPr>
              <w:rPr>
                <w:rFonts w:ascii="Calibri" w:hAnsi="Calibri" w:cs="Calibri"/>
                <w:b/>
                <w:lang w:val="en-US"/>
              </w:rPr>
            </w:pPr>
            <w:r w:rsidRPr="00175008">
              <w:rPr>
                <w:rFonts w:ascii="Calibri" w:hAnsi="Calibri" w:cs="Calibri"/>
                <w:b/>
              </w:rPr>
              <w:t>Tüm</w:t>
            </w:r>
            <w:r w:rsidRPr="00175008">
              <w:rPr>
                <w:rFonts w:ascii="Calibri" w:hAnsi="Calibri" w:cs="Calibri"/>
                <w:b/>
                <w:lang w:val="en-US"/>
              </w:rPr>
              <w:t xml:space="preserve"> Birimler</w:t>
            </w:r>
          </w:p>
        </w:tc>
        <w:tc>
          <w:tcPr>
            <w:tcW w:w="3402" w:type="dxa"/>
          </w:tcPr>
          <w:p w14:paraId="4E5A1BA8" w14:textId="77777777" w:rsidR="00FC5F14" w:rsidRPr="00175008" w:rsidRDefault="00FC5F14" w:rsidP="0002654B">
            <w:pPr>
              <w:jc w:val="both"/>
              <w:rPr>
                <w:rFonts w:ascii="Calibri" w:hAnsi="Calibri" w:cs="Calibri"/>
                <w:color w:val="000000"/>
              </w:rPr>
            </w:pPr>
            <w:r w:rsidRPr="00175008">
              <w:rPr>
                <w:rFonts w:ascii="Calibri" w:hAnsi="Calibri" w:cs="Calibri"/>
                <w:color w:val="000000"/>
              </w:rPr>
              <w:t xml:space="preserve">01 </w:t>
            </w:r>
            <w:proofErr w:type="gramStart"/>
            <w:r w:rsidRPr="00175008">
              <w:rPr>
                <w:rFonts w:ascii="Calibri" w:hAnsi="Calibri" w:cs="Calibri"/>
                <w:color w:val="000000"/>
              </w:rPr>
              <w:t>Ocak -</w:t>
            </w:r>
            <w:proofErr w:type="gramEnd"/>
            <w:r w:rsidRPr="00175008">
              <w:rPr>
                <w:rFonts w:ascii="Calibri" w:hAnsi="Calibri" w:cs="Calibri"/>
                <w:color w:val="000000"/>
              </w:rPr>
              <w:t xml:space="preserve"> 31 Aralık tarihleri arasında göstergeye ilişkin ilgili yıldaki gerçekleştirilen toplantı sayısını ifade edilmektedir.</w:t>
            </w:r>
          </w:p>
          <w:p w14:paraId="71E3D2F2" w14:textId="77777777" w:rsidR="00FC5F14" w:rsidRPr="00175008" w:rsidRDefault="00FC5F14" w:rsidP="0002654B">
            <w:pPr>
              <w:jc w:val="both"/>
              <w:rPr>
                <w:rFonts w:ascii="Calibri" w:hAnsi="Calibri" w:cs="Calibri"/>
                <w:color w:val="000000"/>
              </w:rPr>
            </w:pPr>
            <w:r w:rsidRPr="00175008">
              <w:rPr>
                <w:rFonts w:ascii="Calibri" w:hAnsi="Calibri" w:cs="Calibri"/>
                <w:color w:val="000000"/>
              </w:rPr>
              <w:t>Söz konusu faaliyetlerin kurumsal nitelikte olması gerekmektedir.</w:t>
            </w:r>
          </w:p>
          <w:p w14:paraId="4C2082BA" w14:textId="77777777" w:rsidR="00FC5F14" w:rsidRPr="00175008" w:rsidRDefault="00FC5F14" w:rsidP="0002654B">
            <w:pPr>
              <w:jc w:val="both"/>
              <w:rPr>
                <w:rFonts w:ascii="Calibri" w:hAnsi="Calibri" w:cs="Calibri"/>
                <w:lang w:val="en-US"/>
              </w:rPr>
            </w:pPr>
            <w:r w:rsidRPr="00175008">
              <w:rPr>
                <w:rFonts w:ascii="Calibri" w:hAnsi="Calibri" w:cs="Calibri"/>
                <w:color w:val="000000"/>
              </w:rPr>
              <w:t>Birimlerin kendi içerisinde yapmış olduğu “birim kalite komisyonları” olarak adlandırılabilecek toplantılar kastedilmemiştir.</w:t>
            </w:r>
          </w:p>
        </w:tc>
      </w:tr>
    </w:tbl>
    <w:p w14:paraId="026B78B1" w14:textId="46C01F90" w:rsidR="00FC5F14" w:rsidRDefault="00FC5F14" w:rsidP="00EA1391"/>
    <w:tbl>
      <w:tblPr>
        <w:tblStyle w:val="TabloKlavuzu132"/>
        <w:tblW w:w="5003" w:type="pct"/>
        <w:tblLook w:val="04A0" w:firstRow="1" w:lastRow="0" w:firstColumn="1" w:lastColumn="0" w:noHBand="0" w:noVBand="1"/>
      </w:tblPr>
      <w:tblGrid>
        <w:gridCol w:w="3911"/>
        <w:gridCol w:w="1960"/>
        <w:gridCol w:w="1640"/>
        <w:gridCol w:w="2124"/>
      </w:tblGrid>
      <w:tr w:rsidR="001A5CAB" w:rsidRPr="00175008" w14:paraId="240BC3F6" w14:textId="77777777" w:rsidTr="001A5CAB">
        <w:trPr>
          <w:trHeight w:val="176"/>
        </w:trPr>
        <w:tc>
          <w:tcPr>
            <w:tcW w:w="2030" w:type="pct"/>
          </w:tcPr>
          <w:p w14:paraId="686FEE17" w14:textId="77777777" w:rsidR="001A5CAB" w:rsidRPr="00175008" w:rsidRDefault="001A5CAB" w:rsidP="0002654B">
            <w:pPr>
              <w:jc w:val="both"/>
              <w:rPr>
                <w:rFonts w:ascii="Calibri" w:hAnsi="Calibri" w:cs="Calibri"/>
                <w:b/>
              </w:rPr>
            </w:pPr>
            <w:r w:rsidRPr="00175008">
              <w:rPr>
                <w:rFonts w:ascii="Calibri" w:hAnsi="Calibri" w:cs="Calibri"/>
                <w:b/>
              </w:rPr>
              <w:t>Toplantı Gündemi (Konusu)</w:t>
            </w:r>
          </w:p>
        </w:tc>
        <w:tc>
          <w:tcPr>
            <w:tcW w:w="1017" w:type="pct"/>
          </w:tcPr>
          <w:p w14:paraId="290DC724" w14:textId="77777777" w:rsidR="001A5CAB" w:rsidRPr="00175008" w:rsidRDefault="001A5CAB" w:rsidP="0002654B">
            <w:pPr>
              <w:jc w:val="both"/>
              <w:rPr>
                <w:rFonts w:ascii="Calibri" w:hAnsi="Calibri" w:cs="Calibri"/>
              </w:rPr>
            </w:pPr>
            <w:r w:rsidRPr="00175008">
              <w:rPr>
                <w:rFonts w:ascii="Calibri" w:hAnsi="Calibri" w:cs="Calibri"/>
                <w:b/>
              </w:rPr>
              <w:t>Toplantı Tarihi</w:t>
            </w:r>
          </w:p>
        </w:tc>
        <w:tc>
          <w:tcPr>
            <w:tcW w:w="851" w:type="pct"/>
          </w:tcPr>
          <w:p w14:paraId="109D814E" w14:textId="77777777" w:rsidR="001A5CAB" w:rsidRPr="00175008" w:rsidRDefault="001A5CAB" w:rsidP="0002654B">
            <w:pPr>
              <w:jc w:val="both"/>
              <w:rPr>
                <w:rFonts w:ascii="Calibri" w:hAnsi="Calibri" w:cs="Calibri"/>
                <w:b/>
              </w:rPr>
            </w:pPr>
            <w:r w:rsidRPr="00175008">
              <w:rPr>
                <w:rFonts w:ascii="Calibri" w:hAnsi="Calibri" w:cs="Calibri"/>
                <w:b/>
              </w:rPr>
              <w:t>Katılımcı Sayısı</w:t>
            </w:r>
          </w:p>
        </w:tc>
        <w:tc>
          <w:tcPr>
            <w:tcW w:w="1102" w:type="pct"/>
          </w:tcPr>
          <w:p w14:paraId="05763CEB" w14:textId="77777777" w:rsidR="001A5CAB" w:rsidRPr="00175008" w:rsidRDefault="001A5CAB" w:rsidP="0002654B">
            <w:pPr>
              <w:jc w:val="both"/>
              <w:rPr>
                <w:rFonts w:ascii="Calibri" w:hAnsi="Calibri" w:cs="Calibri"/>
              </w:rPr>
            </w:pPr>
            <w:r w:rsidRPr="00175008">
              <w:rPr>
                <w:rFonts w:ascii="Calibri" w:hAnsi="Calibri" w:cs="Calibri"/>
                <w:b/>
              </w:rPr>
              <w:t>Katılımcı İç Paydaşlar</w:t>
            </w:r>
          </w:p>
        </w:tc>
      </w:tr>
      <w:tr w:rsidR="0002654B" w:rsidRPr="00175008" w14:paraId="34E15487" w14:textId="77777777" w:rsidTr="001A5CAB">
        <w:tc>
          <w:tcPr>
            <w:tcW w:w="2030" w:type="pct"/>
          </w:tcPr>
          <w:p w14:paraId="72697DDE" w14:textId="1622962D" w:rsidR="0002654B" w:rsidRPr="00175008" w:rsidRDefault="0002654B" w:rsidP="0002654B">
            <w:pPr>
              <w:jc w:val="both"/>
              <w:rPr>
                <w:rFonts w:ascii="Calibri" w:hAnsi="Calibri"/>
                <w:i/>
                <w:color w:val="A6A6A6"/>
                <w:sz w:val="18"/>
              </w:rPr>
            </w:pPr>
            <w:r w:rsidRPr="000C513F">
              <w:rPr>
                <w:rFonts w:ascii="Calibri" w:hAnsi="Calibri" w:cs="Calibri"/>
                <w:color w:val="000000"/>
              </w:rPr>
              <w:t>Müfredat OBS düzenlemeleri ve OBS sorunları</w:t>
            </w:r>
          </w:p>
        </w:tc>
        <w:tc>
          <w:tcPr>
            <w:tcW w:w="1017" w:type="pct"/>
          </w:tcPr>
          <w:p w14:paraId="540EB51E" w14:textId="29105601" w:rsidR="0002654B" w:rsidRPr="00175008" w:rsidRDefault="0002654B" w:rsidP="0002654B">
            <w:pPr>
              <w:jc w:val="both"/>
              <w:rPr>
                <w:rFonts w:ascii="Calibri" w:hAnsi="Calibri"/>
                <w:i/>
                <w:color w:val="A6A6A6"/>
                <w:sz w:val="18"/>
              </w:rPr>
            </w:pPr>
            <w:r>
              <w:rPr>
                <w:rFonts w:ascii="Calibri" w:hAnsi="Calibri"/>
              </w:rPr>
              <w:t>16.07.2025</w:t>
            </w:r>
          </w:p>
        </w:tc>
        <w:tc>
          <w:tcPr>
            <w:tcW w:w="851" w:type="pct"/>
          </w:tcPr>
          <w:p w14:paraId="53472952" w14:textId="61A70999" w:rsidR="0002654B" w:rsidRPr="000C513F" w:rsidRDefault="000C513F" w:rsidP="0002654B">
            <w:pPr>
              <w:jc w:val="both"/>
              <w:rPr>
                <w:rFonts w:ascii="Calibri" w:hAnsi="Calibri" w:cs="Calibri"/>
                <w:color w:val="000000"/>
              </w:rPr>
            </w:pPr>
            <w:r>
              <w:rPr>
                <w:rFonts w:ascii="Calibri" w:hAnsi="Calibri"/>
              </w:rPr>
              <w:t>İlgi Birimlerin Akademik ve İdari Personeli</w:t>
            </w:r>
          </w:p>
        </w:tc>
        <w:tc>
          <w:tcPr>
            <w:tcW w:w="1102" w:type="pct"/>
          </w:tcPr>
          <w:p w14:paraId="6C091E6E" w14:textId="7CC3A60A" w:rsidR="0002654B" w:rsidRPr="000C513F" w:rsidRDefault="0002654B" w:rsidP="0002654B">
            <w:pPr>
              <w:jc w:val="both"/>
              <w:rPr>
                <w:rFonts w:ascii="Calibri" w:hAnsi="Calibri" w:cs="Calibri"/>
                <w:color w:val="000000"/>
              </w:rPr>
            </w:pPr>
            <w:r w:rsidRPr="000C513F">
              <w:rPr>
                <w:rFonts w:ascii="Calibri" w:hAnsi="Calibri" w:cs="Calibri"/>
                <w:color w:val="000000"/>
              </w:rPr>
              <w:t>Türizm Fak. Ve İlahiyat Fak.</w:t>
            </w:r>
          </w:p>
        </w:tc>
      </w:tr>
      <w:tr w:rsidR="0002654B" w:rsidRPr="00175008" w14:paraId="4693F449" w14:textId="77777777" w:rsidTr="001A5CAB">
        <w:tc>
          <w:tcPr>
            <w:tcW w:w="2030" w:type="pct"/>
          </w:tcPr>
          <w:p w14:paraId="43748E8B" w14:textId="54939DCD" w:rsidR="0002654B" w:rsidRPr="00175008" w:rsidRDefault="0002654B" w:rsidP="0002654B">
            <w:pPr>
              <w:jc w:val="both"/>
              <w:rPr>
                <w:rFonts w:ascii="Calibri" w:hAnsi="Calibri"/>
                <w:i/>
                <w:color w:val="A6A6A6"/>
                <w:sz w:val="18"/>
              </w:rPr>
            </w:pPr>
            <w:r w:rsidRPr="000C513F">
              <w:rPr>
                <w:rFonts w:ascii="Calibri" w:hAnsi="Calibri" w:cs="Calibri"/>
                <w:color w:val="000000"/>
              </w:rPr>
              <w:t>Müfredat İntitibak İşlemlerin OBS üzerinden yürütülmesi</w:t>
            </w:r>
          </w:p>
        </w:tc>
        <w:tc>
          <w:tcPr>
            <w:tcW w:w="1017" w:type="pct"/>
          </w:tcPr>
          <w:p w14:paraId="698D399E" w14:textId="772EA051" w:rsidR="0002654B" w:rsidRPr="00175008" w:rsidRDefault="0002654B" w:rsidP="0002654B">
            <w:pPr>
              <w:jc w:val="both"/>
              <w:rPr>
                <w:rFonts w:ascii="Calibri" w:hAnsi="Calibri"/>
                <w:i/>
                <w:color w:val="A6A6A6"/>
                <w:sz w:val="18"/>
              </w:rPr>
            </w:pPr>
            <w:r>
              <w:rPr>
                <w:rFonts w:ascii="Calibri" w:hAnsi="Calibri"/>
              </w:rPr>
              <w:t>30.09.2025</w:t>
            </w:r>
          </w:p>
        </w:tc>
        <w:tc>
          <w:tcPr>
            <w:tcW w:w="851" w:type="pct"/>
          </w:tcPr>
          <w:p w14:paraId="69E85B68" w14:textId="254EA6B5" w:rsidR="0002654B" w:rsidRPr="000C513F" w:rsidRDefault="000C513F" w:rsidP="0002654B">
            <w:pPr>
              <w:jc w:val="both"/>
              <w:rPr>
                <w:rFonts w:ascii="Calibri" w:hAnsi="Calibri" w:cs="Calibri"/>
                <w:color w:val="000000"/>
              </w:rPr>
            </w:pPr>
            <w:r>
              <w:rPr>
                <w:rFonts w:ascii="Calibri" w:hAnsi="Calibri"/>
              </w:rPr>
              <w:t>İlgi Birimin Akademik ve İdari Personeli</w:t>
            </w:r>
          </w:p>
        </w:tc>
        <w:tc>
          <w:tcPr>
            <w:tcW w:w="1102" w:type="pct"/>
          </w:tcPr>
          <w:p w14:paraId="12078C09" w14:textId="2E2B5781" w:rsidR="0002654B" w:rsidRPr="000C513F" w:rsidRDefault="0002654B" w:rsidP="0002654B">
            <w:pPr>
              <w:jc w:val="both"/>
              <w:rPr>
                <w:rFonts w:ascii="Calibri" w:hAnsi="Calibri" w:cs="Calibri"/>
                <w:color w:val="000000"/>
              </w:rPr>
            </w:pPr>
            <w:r w:rsidRPr="000C513F">
              <w:rPr>
                <w:rFonts w:ascii="Calibri" w:hAnsi="Calibri" w:cs="Calibri"/>
                <w:color w:val="000000"/>
              </w:rPr>
              <w:t>Türizm Fak</w:t>
            </w:r>
          </w:p>
        </w:tc>
      </w:tr>
    </w:tbl>
    <w:p w14:paraId="504A8462" w14:textId="77777777" w:rsidR="001A5CAB" w:rsidRDefault="001A5CAB" w:rsidP="00EA1391"/>
    <w:tbl>
      <w:tblPr>
        <w:tblStyle w:val="TabloKlavuzu132"/>
        <w:tblW w:w="9634" w:type="dxa"/>
        <w:tblLook w:val="04A0" w:firstRow="1" w:lastRow="0" w:firstColumn="1" w:lastColumn="0" w:noHBand="0" w:noVBand="1"/>
      </w:tblPr>
      <w:tblGrid>
        <w:gridCol w:w="3681"/>
        <w:gridCol w:w="992"/>
        <w:gridCol w:w="1559"/>
        <w:gridCol w:w="3402"/>
      </w:tblGrid>
      <w:tr w:rsidR="00FC5F14" w:rsidRPr="00175008" w14:paraId="434AC7B4" w14:textId="77777777" w:rsidTr="0002654B">
        <w:tc>
          <w:tcPr>
            <w:tcW w:w="3681" w:type="dxa"/>
            <w:shd w:val="clear" w:color="auto" w:fill="A6A6A6"/>
          </w:tcPr>
          <w:p w14:paraId="7212B935" w14:textId="77777777" w:rsidR="00FC5F14" w:rsidRPr="00175008" w:rsidRDefault="00FC5F14" w:rsidP="0002654B">
            <w:pPr>
              <w:jc w:val="both"/>
              <w:rPr>
                <w:rFonts w:ascii="Calibri" w:hAnsi="Calibri" w:cs="Calibri"/>
                <w:b/>
                <w:lang w:val="en-US"/>
              </w:rPr>
            </w:pPr>
            <w:r w:rsidRPr="00175008">
              <w:rPr>
                <w:rFonts w:ascii="Calibri" w:hAnsi="Calibri" w:cs="Calibri"/>
                <w:b/>
                <w:lang w:val="en-US"/>
              </w:rPr>
              <w:t>Gösterge</w:t>
            </w:r>
            <w:r>
              <w:rPr>
                <w:rFonts w:ascii="Calibri" w:hAnsi="Calibri" w:cs="Calibri"/>
                <w:b/>
                <w:lang w:val="en-US"/>
              </w:rPr>
              <w:t xml:space="preserve"> 3</w:t>
            </w:r>
          </w:p>
        </w:tc>
        <w:tc>
          <w:tcPr>
            <w:tcW w:w="992" w:type="dxa"/>
            <w:shd w:val="clear" w:color="auto" w:fill="A6A6A6"/>
          </w:tcPr>
          <w:p w14:paraId="53582DB9" w14:textId="77777777" w:rsidR="00FC5F14" w:rsidRPr="00175008" w:rsidRDefault="00FC5F14" w:rsidP="0002654B">
            <w:pPr>
              <w:jc w:val="center"/>
              <w:rPr>
                <w:rFonts w:ascii="Calibri" w:hAnsi="Calibri" w:cs="Calibri"/>
                <w:b/>
                <w:lang w:val="en-US"/>
              </w:rPr>
            </w:pPr>
            <w:r w:rsidRPr="00175008">
              <w:rPr>
                <w:rFonts w:ascii="Calibri" w:hAnsi="Calibri" w:cs="Calibri"/>
                <w:b/>
                <w:lang w:val="en-US"/>
              </w:rPr>
              <w:t>Sayı</w:t>
            </w:r>
          </w:p>
        </w:tc>
        <w:tc>
          <w:tcPr>
            <w:tcW w:w="1559" w:type="dxa"/>
            <w:shd w:val="clear" w:color="auto" w:fill="A6A6A6"/>
          </w:tcPr>
          <w:p w14:paraId="78DEFBA1" w14:textId="77777777" w:rsidR="00FC5F14" w:rsidRPr="00175008" w:rsidRDefault="00FC5F14" w:rsidP="0002654B">
            <w:pPr>
              <w:rPr>
                <w:rFonts w:ascii="Calibri" w:hAnsi="Calibri" w:cs="Calibri"/>
                <w:b/>
                <w:lang w:val="en-US"/>
              </w:rPr>
            </w:pPr>
            <w:r w:rsidRPr="00175008">
              <w:rPr>
                <w:rFonts w:ascii="Calibri" w:hAnsi="Calibri" w:cs="Calibri"/>
                <w:b/>
                <w:lang w:val="en-US"/>
              </w:rPr>
              <w:t xml:space="preserve">Sorumlu Birim </w:t>
            </w:r>
          </w:p>
        </w:tc>
        <w:tc>
          <w:tcPr>
            <w:tcW w:w="3402" w:type="dxa"/>
            <w:shd w:val="clear" w:color="auto" w:fill="A6A6A6"/>
          </w:tcPr>
          <w:p w14:paraId="1D683F22" w14:textId="77777777" w:rsidR="00FC5F14" w:rsidRPr="00175008" w:rsidRDefault="00FC5F14" w:rsidP="0002654B">
            <w:pPr>
              <w:rPr>
                <w:rFonts w:ascii="Calibri" w:hAnsi="Calibri" w:cs="Calibri"/>
                <w:b/>
                <w:lang w:val="en-US"/>
              </w:rPr>
            </w:pPr>
            <w:r w:rsidRPr="00175008">
              <w:rPr>
                <w:rFonts w:ascii="Calibri" w:hAnsi="Calibri" w:cs="Calibri"/>
                <w:b/>
                <w:lang w:val="en-US"/>
              </w:rPr>
              <w:t>Açıklama</w:t>
            </w:r>
          </w:p>
        </w:tc>
      </w:tr>
      <w:tr w:rsidR="00FC5F14" w:rsidRPr="00175008" w14:paraId="21583345" w14:textId="77777777" w:rsidTr="0002654B">
        <w:tc>
          <w:tcPr>
            <w:tcW w:w="3681" w:type="dxa"/>
            <w:vAlign w:val="center"/>
          </w:tcPr>
          <w:p w14:paraId="26DC21C1" w14:textId="77777777" w:rsidR="00FC5F14" w:rsidRPr="00175008" w:rsidRDefault="00FC5F14" w:rsidP="0002654B">
            <w:pPr>
              <w:jc w:val="both"/>
              <w:rPr>
                <w:rFonts w:ascii="Calibri" w:hAnsi="Calibri" w:cs="Calibri"/>
                <w:lang w:val="en-US"/>
              </w:rPr>
            </w:pPr>
            <w:r w:rsidRPr="00175008">
              <w:rPr>
                <w:rFonts w:ascii="Calibri" w:hAnsi="Calibri" w:cs="Calibri"/>
                <w:color w:val="000000"/>
              </w:rPr>
              <w:t xml:space="preserve">Kurumun dış paydaşları ile kalite süreçleri kapsamında gerçekleştirdiği geribildirim ve değerlendirme toplantılarının </w:t>
            </w:r>
            <w:r w:rsidRPr="00175008">
              <w:rPr>
                <w:rFonts w:ascii="Calibri" w:hAnsi="Calibri" w:cs="Calibri"/>
                <w:b/>
                <w:color w:val="000000"/>
              </w:rPr>
              <w:t>sayısı</w:t>
            </w:r>
          </w:p>
        </w:tc>
        <w:tc>
          <w:tcPr>
            <w:tcW w:w="992" w:type="dxa"/>
          </w:tcPr>
          <w:p w14:paraId="2D301AEF" w14:textId="77777777" w:rsidR="00FC5F14" w:rsidRDefault="00FC5F14" w:rsidP="0002654B">
            <w:pPr>
              <w:rPr>
                <w:rFonts w:ascii="Calibri" w:hAnsi="Calibri" w:cs="Calibri"/>
                <w:lang w:val="en-US"/>
              </w:rPr>
            </w:pPr>
          </w:p>
          <w:p w14:paraId="1BA6F427" w14:textId="77777777" w:rsidR="00FC5F14" w:rsidRDefault="00FC5F14" w:rsidP="0002654B">
            <w:pPr>
              <w:rPr>
                <w:rFonts w:ascii="Calibri" w:hAnsi="Calibri" w:cs="Calibri"/>
                <w:lang w:val="en-US"/>
              </w:rPr>
            </w:pPr>
          </w:p>
          <w:p w14:paraId="1F2967BE" w14:textId="77777777" w:rsidR="00FC5F14" w:rsidRDefault="00FC5F14" w:rsidP="0002654B">
            <w:pPr>
              <w:rPr>
                <w:rFonts w:ascii="Calibri" w:hAnsi="Calibri" w:cs="Calibri"/>
                <w:lang w:val="en-US"/>
              </w:rPr>
            </w:pPr>
          </w:p>
          <w:p w14:paraId="0AD0B6F3" w14:textId="77777777" w:rsidR="00FC5F14" w:rsidRDefault="00FC5F14" w:rsidP="0002654B">
            <w:pPr>
              <w:rPr>
                <w:rFonts w:ascii="Calibri" w:hAnsi="Calibri" w:cs="Calibri"/>
                <w:lang w:val="en-US"/>
              </w:rPr>
            </w:pPr>
          </w:p>
          <w:p w14:paraId="6607A906" w14:textId="7BB9326F" w:rsidR="00FC5F14" w:rsidRPr="00175008" w:rsidRDefault="00FC5F14" w:rsidP="0002654B">
            <w:pPr>
              <w:rPr>
                <w:rFonts w:ascii="Calibri" w:hAnsi="Calibri" w:cs="Calibri"/>
                <w:lang w:val="en-US"/>
              </w:rPr>
            </w:pPr>
            <w:r>
              <w:rPr>
                <w:rFonts w:ascii="Calibri" w:hAnsi="Calibri" w:cs="Calibri"/>
                <w:lang w:val="en-US"/>
              </w:rPr>
              <w:t>0</w:t>
            </w:r>
          </w:p>
        </w:tc>
        <w:tc>
          <w:tcPr>
            <w:tcW w:w="1559" w:type="dxa"/>
            <w:vAlign w:val="center"/>
          </w:tcPr>
          <w:p w14:paraId="4EEC490F" w14:textId="77777777" w:rsidR="00FC5F14" w:rsidRPr="00175008" w:rsidRDefault="00FC5F14" w:rsidP="0002654B">
            <w:pPr>
              <w:rPr>
                <w:rFonts w:ascii="Calibri" w:hAnsi="Calibri" w:cs="Calibri"/>
                <w:b/>
                <w:lang w:val="en-US"/>
              </w:rPr>
            </w:pPr>
            <w:r w:rsidRPr="00175008">
              <w:rPr>
                <w:rFonts w:ascii="Calibri" w:hAnsi="Calibri" w:cs="Calibri"/>
                <w:b/>
                <w:lang w:val="en-US"/>
              </w:rPr>
              <w:t>Tüm Birimler</w:t>
            </w:r>
          </w:p>
        </w:tc>
        <w:tc>
          <w:tcPr>
            <w:tcW w:w="3402" w:type="dxa"/>
          </w:tcPr>
          <w:p w14:paraId="59BBA448" w14:textId="77777777" w:rsidR="00FC5F14" w:rsidRPr="00175008" w:rsidRDefault="00FC5F14" w:rsidP="0002654B">
            <w:pPr>
              <w:jc w:val="both"/>
              <w:rPr>
                <w:rFonts w:ascii="Calibri" w:hAnsi="Calibri" w:cs="Calibri"/>
                <w:color w:val="000000"/>
              </w:rPr>
            </w:pPr>
            <w:r w:rsidRPr="00175008">
              <w:rPr>
                <w:rFonts w:ascii="Calibri" w:hAnsi="Calibri" w:cs="Calibri"/>
                <w:color w:val="000000"/>
              </w:rPr>
              <w:t xml:space="preserve">01 </w:t>
            </w:r>
            <w:proofErr w:type="gramStart"/>
            <w:r w:rsidRPr="00175008">
              <w:rPr>
                <w:rFonts w:ascii="Calibri" w:hAnsi="Calibri" w:cs="Calibri"/>
                <w:color w:val="000000"/>
              </w:rPr>
              <w:t>Ocak -</w:t>
            </w:r>
            <w:proofErr w:type="gramEnd"/>
            <w:r w:rsidRPr="00175008">
              <w:rPr>
                <w:rFonts w:ascii="Calibri" w:hAnsi="Calibri" w:cs="Calibri"/>
                <w:color w:val="000000"/>
              </w:rPr>
              <w:t xml:space="preserve"> 31 Aralık tarihleri arasında göstergeye ilişkin ilgili yıldaki gerçekleştirilen toplantı sayısını ifade edilmektedir.</w:t>
            </w:r>
          </w:p>
          <w:p w14:paraId="0E9A4436" w14:textId="77777777" w:rsidR="00FC5F14" w:rsidRPr="00175008" w:rsidRDefault="00FC5F14" w:rsidP="0002654B">
            <w:pPr>
              <w:jc w:val="both"/>
              <w:rPr>
                <w:rFonts w:ascii="Calibri" w:hAnsi="Calibri" w:cs="Calibri"/>
                <w:color w:val="000000"/>
              </w:rPr>
            </w:pPr>
            <w:r w:rsidRPr="00175008">
              <w:rPr>
                <w:rFonts w:ascii="Calibri" w:hAnsi="Calibri" w:cs="Calibri"/>
                <w:color w:val="000000"/>
              </w:rPr>
              <w:t>Söz konusu faaliyetlerin kurumsal nitelikte olması gerekmektedir.</w:t>
            </w:r>
          </w:p>
          <w:p w14:paraId="4F378E3A" w14:textId="77777777" w:rsidR="00FC5F14" w:rsidRPr="00175008" w:rsidRDefault="00FC5F14" w:rsidP="0002654B">
            <w:pPr>
              <w:jc w:val="both"/>
              <w:rPr>
                <w:rFonts w:ascii="Calibri" w:hAnsi="Calibri" w:cs="Calibri"/>
                <w:lang w:val="en-US"/>
              </w:rPr>
            </w:pPr>
            <w:r w:rsidRPr="00175008">
              <w:rPr>
                <w:rFonts w:ascii="Calibri" w:hAnsi="Calibri" w:cs="Calibri"/>
                <w:color w:val="000000"/>
              </w:rPr>
              <w:t>Birimlerin kendi içerisinde yapmış olduğu “birim kalite komisyonları” olarak adlandırılabilecek toplantılar kastedilmemiştir.</w:t>
            </w:r>
          </w:p>
        </w:tc>
      </w:tr>
    </w:tbl>
    <w:p w14:paraId="2C95A630" w14:textId="78E05A0F" w:rsidR="00FC5F14" w:rsidRPr="00BB0317" w:rsidRDefault="00FC5F14"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0E2F6C1A" w14:textId="77777777">
        <w:tc>
          <w:tcPr>
            <w:tcW w:w="3681" w:type="dxa"/>
            <w:shd w:val="clear" w:color="auto" w:fill="A6A6A6"/>
          </w:tcPr>
          <w:p w14:paraId="63978B82"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6</w:t>
            </w:r>
          </w:p>
        </w:tc>
        <w:tc>
          <w:tcPr>
            <w:tcW w:w="992" w:type="dxa"/>
            <w:shd w:val="clear" w:color="auto" w:fill="A6A6A6"/>
          </w:tcPr>
          <w:p w14:paraId="47CFF914" w14:textId="77777777" w:rsidR="00EA1391" w:rsidRPr="00A064ED" w:rsidRDefault="00EA1391">
            <w:pPr>
              <w:jc w:val="center"/>
              <w:rPr>
                <w:rFonts w:ascii="Calibri" w:hAnsi="Calibri" w:cs="Calibri"/>
                <w:b/>
              </w:rPr>
            </w:pPr>
            <w:r w:rsidRPr="00A064ED">
              <w:rPr>
                <w:rFonts w:ascii="Calibri" w:hAnsi="Calibri" w:cs="Calibri"/>
                <w:b/>
              </w:rPr>
              <w:t>Sayı</w:t>
            </w:r>
          </w:p>
        </w:tc>
        <w:tc>
          <w:tcPr>
            <w:tcW w:w="1559" w:type="dxa"/>
            <w:shd w:val="clear" w:color="auto" w:fill="A6A6A6"/>
          </w:tcPr>
          <w:p w14:paraId="109361F7"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0121F137" w14:textId="77777777" w:rsidR="00EA1391" w:rsidRPr="00A064ED" w:rsidRDefault="00EA1391">
            <w:pPr>
              <w:rPr>
                <w:rFonts w:ascii="Calibri" w:hAnsi="Calibri" w:cs="Calibri"/>
                <w:b/>
              </w:rPr>
            </w:pPr>
            <w:r w:rsidRPr="00A064ED">
              <w:rPr>
                <w:rFonts w:ascii="Calibri" w:hAnsi="Calibri" w:cs="Calibri"/>
                <w:b/>
              </w:rPr>
              <w:t>Açıklama</w:t>
            </w:r>
          </w:p>
        </w:tc>
      </w:tr>
      <w:tr w:rsidR="005B2F03" w:rsidRPr="00BB0317" w14:paraId="41F8CD6C" w14:textId="77777777" w:rsidTr="0002654B">
        <w:trPr>
          <w:trHeight w:val="1261"/>
        </w:trPr>
        <w:tc>
          <w:tcPr>
            <w:tcW w:w="3681" w:type="dxa"/>
            <w:vAlign w:val="center"/>
          </w:tcPr>
          <w:p w14:paraId="4C52DFDC" w14:textId="77777777" w:rsidR="005B2F03" w:rsidRPr="00BB0317" w:rsidRDefault="005B2F03">
            <w:pPr>
              <w:jc w:val="both"/>
              <w:rPr>
                <w:rFonts w:ascii="Calibri" w:hAnsi="Calibri" w:cs="Calibri"/>
              </w:rPr>
            </w:pPr>
            <w:r w:rsidRPr="00BB0317">
              <w:rPr>
                <w:rFonts w:ascii="Calibri" w:hAnsi="Calibri" w:cs="Calibri"/>
              </w:rPr>
              <w:t xml:space="preserve">Üniversiteden Ayrılan Öğrenci </w:t>
            </w:r>
            <w:r w:rsidRPr="00BB0317">
              <w:rPr>
                <w:rFonts w:ascii="Calibri" w:hAnsi="Calibri" w:cs="Calibri"/>
                <w:b/>
              </w:rPr>
              <w:t>Sayısı (Mezunlar Hariç)</w:t>
            </w:r>
          </w:p>
        </w:tc>
        <w:tc>
          <w:tcPr>
            <w:tcW w:w="992" w:type="dxa"/>
          </w:tcPr>
          <w:p w14:paraId="35A5B70B" w14:textId="77777777" w:rsidR="005B2F03" w:rsidRDefault="005B2F03">
            <w:pPr>
              <w:rPr>
                <w:rFonts w:ascii="Calibri" w:hAnsi="Calibri" w:cs="Calibri"/>
              </w:rPr>
            </w:pPr>
          </w:p>
          <w:p w14:paraId="667C1251" w14:textId="77777777" w:rsidR="005B2F03" w:rsidRDefault="005B2F03">
            <w:pPr>
              <w:rPr>
                <w:rFonts w:ascii="Calibri" w:hAnsi="Calibri" w:cs="Calibri"/>
              </w:rPr>
            </w:pPr>
          </w:p>
          <w:p w14:paraId="2262EC07" w14:textId="26DF7AF0" w:rsidR="005B2F03" w:rsidRPr="00BB0317" w:rsidRDefault="005B2F03">
            <w:pPr>
              <w:rPr>
                <w:rFonts w:ascii="Calibri" w:hAnsi="Calibri" w:cs="Calibri"/>
              </w:rPr>
            </w:pPr>
            <w:r>
              <w:rPr>
                <w:rFonts w:ascii="Calibri" w:hAnsi="Calibri" w:cs="Calibri"/>
              </w:rPr>
              <w:t>5232</w:t>
            </w:r>
          </w:p>
        </w:tc>
        <w:tc>
          <w:tcPr>
            <w:tcW w:w="1559" w:type="dxa"/>
            <w:vAlign w:val="center"/>
          </w:tcPr>
          <w:p w14:paraId="48059652" w14:textId="77777777" w:rsidR="005B2F03" w:rsidRPr="00BB0317" w:rsidRDefault="005B2F03">
            <w:pPr>
              <w:jc w:val="center"/>
              <w:rPr>
                <w:rFonts w:ascii="Calibri" w:hAnsi="Calibri" w:cs="Calibri"/>
                <w:b/>
              </w:rPr>
            </w:pPr>
            <w:r w:rsidRPr="00BB0317">
              <w:rPr>
                <w:rFonts w:ascii="Calibri" w:hAnsi="Calibri" w:cs="Calibri"/>
                <w:b/>
              </w:rPr>
              <w:t>Öğrenci İşleri Daire Başkanlığı</w:t>
            </w:r>
          </w:p>
        </w:tc>
        <w:tc>
          <w:tcPr>
            <w:tcW w:w="3402" w:type="dxa"/>
            <w:vAlign w:val="center"/>
          </w:tcPr>
          <w:p w14:paraId="19649019" w14:textId="77777777" w:rsidR="005B2F03" w:rsidRPr="00BB0317" w:rsidRDefault="005B2F03">
            <w:pPr>
              <w:widowControl w:val="0"/>
              <w:ind w:right="63"/>
              <w:jc w:val="both"/>
              <w:rPr>
                <w:rFonts w:ascii="Calibri" w:hAnsi="Calibri" w:cs="Calibri"/>
              </w:rPr>
            </w:pPr>
            <w:r w:rsidRPr="00BB0317">
              <w:rPr>
                <w:rFonts w:ascii="Calibri" w:hAnsi="Calibri" w:cs="Calibri"/>
              </w:rPr>
              <w:t xml:space="preserve">01 </w:t>
            </w:r>
            <w:proofErr w:type="gramStart"/>
            <w:r w:rsidRPr="00BB0317">
              <w:rPr>
                <w:rFonts w:ascii="Calibri" w:hAnsi="Calibri" w:cs="Calibri"/>
              </w:rPr>
              <w:t>Ocak -</w:t>
            </w:r>
            <w:proofErr w:type="gramEnd"/>
            <w:r w:rsidRPr="00BB0317">
              <w:rPr>
                <w:rFonts w:ascii="Calibri" w:hAnsi="Calibri" w:cs="Calibri"/>
              </w:rPr>
              <w:t xml:space="preserve"> 31 Aralık tarihleri arasında ilgili yılda Mezun olanlar Hariç okulu bırakan, kaydını sildiren, herhangi bir sebeple ilişiği kesilen Öğrenci sayısını ifade etmektedir. </w:t>
            </w:r>
          </w:p>
        </w:tc>
      </w:tr>
    </w:tbl>
    <w:p w14:paraId="215D4E3F" w14:textId="23F005DB" w:rsidR="00EA1391" w:rsidRDefault="00EA1391" w:rsidP="00EA1391"/>
    <w:p w14:paraId="4A1D7009" w14:textId="77777777" w:rsidR="00B5373C" w:rsidRDefault="00B5373C"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2D9D37AA" w14:textId="77777777">
        <w:tc>
          <w:tcPr>
            <w:tcW w:w="3681" w:type="dxa"/>
            <w:shd w:val="clear" w:color="auto" w:fill="A6A6A6"/>
          </w:tcPr>
          <w:p w14:paraId="138F9AA9"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0</w:t>
            </w:r>
          </w:p>
        </w:tc>
        <w:tc>
          <w:tcPr>
            <w:tcW w:w="992" w:type="dxa"/>
            <w:shd w:val="clear" w:color="auto" w:fill="A6A6A6"/>
          </w:tcPr>
          <w:p w14:paraId="072CFBB9" w14:textId="77777777" w:rsidR="00EA1391" w:rsidRPr="00A064ED" w:rsidRDefault="00EA1391">
            <w:pPr>
              <w:jc w:val="center"/>
              <w:rPr>
                <w:rFonts w:ascii="Calibri" w:hAnsi="Calibri" w:cs="Calibri"/>
                <w:b/>
              </w:rPr>
            </w:pPr>
            <w:r w:rsidRPr="00A064ED">
              <w:rPr>
                <w:rFonts w:ascii="Calibri" w:hAnsi="Calibri" w:cs="Calibri"/>
                <w:b/>
              </w:rPr>
              <w:t>Oran</w:t>
            </w:r>
          </w:p>
        </w:tc>
        <w:tc>
          <w:tcPr>
            <w:tcW w:w="1559" w:type="dxa"/>
            <w:shd w:val="clear" w:color="auto" w:fill="A6A6A6"/>
          </w:tcPr>
          <w:p w14:paraId="63C18FC4"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13B54ED0"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354D9BA1" w14:textId="77777777">
        <w:tc>
          <w:tcPr>
            <w:tcW w:w="3681" w:type="dxa"/>
            <w:vAlign w:val="center"/>
          </w:tcPr>
          <w:p w14:paraId="036D2DC8" w14:textId="77777777" w:rsidR="00EA1391" w:rsidRPr="00A064ED" w:rsidRDefault="00EA1391">
            <w:pPr>
              <w:jc w:val="both"/>
              <w:rPr>
                <w:rFonts w:ascii="Calibri" w:hAnsi="Calibri" w:cs="Calibri"/>
              </w:rPr>
            </w:pPr>
            <w:r w:rsidRPr="00A064ED">
              <w:rPr>
                <w:rFonts w:ascii="Calibri" w:hAnsi="Calibri" w:cs="Calibri"/>
                <w:color w:val="000000"/>
              </w:rPr>
              <w:t>Kurumun Web Sayfasından İzlenebilen, Program Bilgi Paketi Tamamlanmış Ön Lisans + Lisans + Yüksek Lisans + Doktora Programı Sayısının Toplam Program Sayısı'na Oranı</w:t>
            </w:r>
          </w:p>
        </w:tc>
        <w:tc>
          <w:tcPr>
            <w:tcW w:w="992" w:type="dxa"/>
          </w:tcPr>
          <w:p w14:paraId="6FA16F91" w14:textId="77777777" w:rsidR="00D2383C" w:rsidRDefault="00D2383C">
            <w:pPr>
              <w:rPr>
                <w:rFonts w:ascii="Calibri" w:hAnsi="Calibri" w:cs="Calibri"/>
              </w:rPr>
            </w:pPr>
          </w:p>
          <w:p w14:paraId="77DE0C26" w14:textId="77777777" w:rsidR="00D2383C" w:rsidRDefault="00D2383C">
            <w:pPr>
              <w:rPr>
                <w:rFonts w:ascii="Calibri" w:hAnsi="Calibri" w:cs="Calibri"/>
              </w:rPr>
            </w:pPr>
          </w:p>
          <w:p w14:paraId="41FFD8FB" w14:textId="77777777" w:rsidR="00D2383C" w:rsidRDefault="00D2383C">
            <w:pPr>
              <w:rPr>
                <w:rFonts w:ascii="Calibri" w:hAnsi="Calibri" w:cs="Calibri"/>
              </w:rPr>
            </w:pPr>
          </w:p>
          <w:p w14:paraId="6770AEBF" w14:textId="77777777" w:rsidR="00D2383C" w:rsidRDefault="00D2383C">
            <w:pPr>
              <w:rPr>
                <w:rFonts w:ascii="Calibri" w:hAnsi="Calibri" w:cs="Calibri"/>
              </w:rPr>
            </w:pPr>
          </w:p>
          <w:p w14:paraId="0E820DE7" w14:textId="54D6F9A6" w:rsidR="00EA1391" w:rsidRPr="00A064ED" w:rsidRDefault="00D2383C">
            <w:pPr>
              <w:rPr>
                <w:rFonts w:ascii="Calibri" w:hAnsi="Calibri" w:cs="Calibri"/>
              </w:rPr>
            </w:pPr>
            <w:r>
              <w:rPr>
                <w:rFonts w:ascii="Calibri" w:hAnsi="Calibri" w:cs="Calibri"/>
              </w:rPr>
              <w:t>%76</w:t>
            </w:r>
          </w:p>
        </w:tc>
        <w:tc>
          <w:tcPr>
            <w:tcW w:w="1559" w:type="dxa"/>
            <w:vAlign w:val="center"/>
          </w:tcPr>
          <w:p w14:paraId="2E5C0BE5" w14:textId="77777777" w:rsidR="00EA1391" w:rsidRPr="00A064ED" w:rsidRDefault="00EA1391">
            <w:pPr>
              <w:jc w:val="center"/>
              <w:rPr>
                <w:rFonts w:ascii="Calibri" w:hAnsi="Calibri" w:cs="Calibri"/>
                <w:b/>
              </w:rPr>
            </w:pPr>
            <w:r w:rsidRPr="00A064ED">
              <w:rPr>
                <w:rFonts w:ascii="Calibri" w:hAnsi="Calibri" w:cs="Calibri"/>
                <w:b/>
              </w:rPr>
              <w:t>Öğrenci İşleri Daire Başkanlığı</w:t>
            </w:r>
          </w:p>
        </w:tc>
        <w:tc>
          <w:tcPr>
            <w:tcW w:w="3402" w:type="dxa"/>
          </w:tcPr>
          <w:p w14:paraId="1C4113C7"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31 Aralık itibari ile kamuoyu ile paylaşılabilen (kurum web sitesinde yayımlanmış) Bilgi paketini tamamlamış (Bologna Süreci tamamlanmış, AKTS tanımlanmış, Ders içerikleri girilmiş vb.) aktif program sayısının toplam aktif Program sayısına Oranı sorulmaktadır. </w:t>
            </w:r>
          </w:p>
          <w:p w14:paraId="07A08CFE" w14:textId="77777777" w:rsidR="00EA1391" w:rsidRPr="00A064ED" w:rsidRDefault="00EA1391">
            <w:pPr>
              <w:jc w:val="both"/>
              <w:rPr>
                <w:rFonts w:ascii="Calibri" w:hAnsi="Calibri" w:cs="Calibri"/>
              </w:rPr>
            </w:pPr>
            <w:r w:rsidRPr="00A064ED">
              <w:rPr>
                <w:rFonts w:ascii="Calibri" w:hAnsi="Calibri" w:cs="Calibri"/>
                <w:color w:val="000000"/>
              </w:rPr>
              <w:t>-&gt; Bu sayı 0 ile 1 arasında olmak zorundadır.</w:t>
            </w:r>
          </w:p>
        </w:tc>
      </w:tr>
    </w:tbl>
    <w:p w14:paraId="6EDB5E0D" w14:textId="3F636D97" w:rsidR="003E3BE5" w:rsidRDefault="003E3BE5" w:rsidP="00EA1391"/>
    <w:p w14:paraId="64700F92" w14:textId="77777777" w:rsidR="00DC2B01" w:rsidRDefault="00DC2B01" w:rsidP="00EA1391"/>
    <w:tbl>
      <w:tblPr>
        <w:tblStyle w:val="TabloKlavuzu131"/>
        <w:tblW w:w="9634" w:type="dxa"/>
        <w:tblLook w:val="04A0" w:firstRow="1" w:lastRow="0" w:firstColumn="1" w:lastColumn="0" w:noHBand="0" w:noVBand="1"/>
      </w:tblPr>
      <w:tblGrid>
        <w:gridCol w:w="846"/>
        <w:gridCol w:w="2515"/>
        <w:gridCol w:w="950"/>
        <w:gridCol w:w="916"/>
        <w:gridCol w:w="1523"/>
        <w:gridCol w:w="2884"/>
      </w:tblGrid>
      <w:tr w:rsidR="00EA1391" w:rsidRPr="00A064ED" w14:paraId="7B5A1F58" w14:textId="77777777" w:rsidTr="00BD2A3D">
        <w:tc>
          <w:tcPr>
            <w:tcW w:w="9634" w:type="dxa"/>
            <w:gridSpan w:val="6"/>
          </w:tcPr>
          <w:p w14:paraId="3DD6FAA3" w14:textId="77777777" w:rsidR="00EA1391" w:rsidRPr="00A064ED" w:rsidRDefault="00EA1391">
            <w:pPr>
              <w:jc w:val="both"/>
              <w:rPr>
                <w:rFonts w:ascii="Calibri" w:hAnsi="Calibri" w:cs="Calibri"/>
                <w:b/>
                <w:color w:val="FF0000"/>
              </w:rPr>
            </w:pPr>
            <w:r w:rsidRPr="00A064ED">
              <w:rPr>
                <w:rFonts w:ascii="Calibri" w:hAnsi="Calibri" w:cs="Calibri"/>
                <w:b/>
                <w:color w:val="000000"/>
              </w:rPr>
              <w:t>Program bilgi paketi içeriği tamamlanmamış programlar</w:t>
            </w:r>
          </w:p>
        </w:tc>
      </w:tr>
      <w:tr w:rsidR="00BD2A3D" w:rsidRPr="00A064ED" w14:paraId="061CB9A7" w14:textId="59486B67" w:rsidTr="00BD2A3D">
        <w:tc>
          <w:tcPr>
            <w:tcW w:w="846" w:type="dxa"/>
          </w:tcPr>
          <w:p w14:paraId="5A9E4DD5" w14:textId="51B0885D" w:rsidR="00BD2A3D" w:rsidRPr="00A064ED" w:rsidRDefault="00BD2A3D">
            <w:pPr>
              <w:jc w:val="both"/>
              <w:rPr>
                <w:rFonts w:ascii="Calibri" w:hAnsi="Calibri"/>
              </w:rPr>
            </w:pPr>
            <w:r>
              <w:rPr>
                <w:rFonts w:ascii="Calibri" w:hAnsi="Calibri"/>
              </w:rPr>
              <w:t>Sıra No</w:t>
            </w:r>
          </w:p>
        </w:tc>
        <w:tc>
          <w:tcPr>
            <w:tcW w:w="8788" w:type="dxa"/>
            <w:gridSpan w:val="5"/>
          </w:tcPr>
          <w:p w14:paraId="4A4D439B" w14:textId="77777777" w:rsidR="00BD2A3D" w:rsidRPr="00A064ED" w:rsidRDefault="00BD2A3D">
            <w:pPr>
              <w:jc w:val="both"/>
              <w:rPr>
                <w:rFonts w:ascii="Calibri" w:hAnsi="Calibri"/>
              </w:rPr>
            </w:pPr>
          </w:p>
        </w:tc>
      </w:tr>
      <w:tr w:rsidR="00BD2A3D" w:rsidRPr="00BD2A3D" w14:paraId="71ABCE4C" w14:textId="290416F5" w:rsidTr="00BD2A3D">
        <w:trPr>
          <w:trHeight w:val="300"/>
        </w:trPr>
        <w:tc>
          <w:tcPr>
            <w:tcW w:w="846" w:type="dxa"/>
            <w:noWrap/>
          </w:tcPr>
          <w:p w14:paraId="35D2C3BC" w14:textId="0F8594FB"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w:t>
            </w:r>
          </w:p>
        </w:tc>
        <w:tc>
          <w:tcPr>
            <w:tcW w:w="8788" w:type="dxa"/>
            <w:gridSpan w:val="5"/>
          </w:tcPr>
          <w:p w14:paraId="1CF18F12" w14:textId="47D90144"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Alternatif Enerji Kaynakları Teknolojisi</w:t>
            </w:r>
          </w:p>
        </w:tc>
      </w:tr>
      <w:tr w:rsidR="00BD2A3D" w:rsidRPr="00BD2A3D" w14:paraId="59AF1E00" w14:textId="55E97B90" w:rsidTr="00BD2A3D">
        <w:trPr>
          <w:trHeight w:val="300"/>
        </w:trPr>
        <w:tc>
          <w:tcPr>
            <w:tcW w:w="846" w:type="dxa"/>
            <w:noWrap/>
          </w:tcPr>
          <w:p w14:paraId="671632FE" w14:textId="12B10A19"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w:t>
            </w:r>
          </w:p>
        </w:tc>
        <w:tc>
          <w:tcPr>
            <w:tcW w:w="8788" w:type="dxa"/>
            <w:gridSpan w:val="5"/>
          </w:tcPr>
          <w:p w14:paraId="793625B1" w14:textId="6B12775A"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Bahçe Bitkileri Tezli Yüksek Lisans</w:t>
            </w:r>
          </w:p>
        </w:tc>
      </w:tr>
      <w:tr w:rsidR="00BD2A3D" w:rsidRPr="00BD2A3D" w14:paraId="71165A35" w14:textId="46E96172" w:rsidTr="00BD2A3D">
        <w:trPr>
          <w:trHeight w:val="300"/>
        </w:trPr>
        <w:tc>
          <w:tcPr>
            <w:tcW w:w="846" w:type="dxa"/>
            <w:noWrap/>
          </w:tcPr>
          <w:p w14:paraId="2E1EDD23" w14:textId="2CDD1B4E"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w:t>
            </w:r>
          </w:p>
        </w:tc>
        <w:tc>
          <w:tcPr>
            <w:tcW w:w="8788" w:type="dxa"/>
            <w:gridSpan w:val="5"/>
          </w:tcPr>
          <w:p w14:paraId="024C22AB" w14:textId="3E7995E1"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Basım ve Yayım Teknolojileri</w:t>
            </w:r>
          </w:p>
        </w:tc>
      </w:tr>
      <w:tr w:rsidR="00BD2A3D" w:rsidRPr="00BD2A3D" w14:paraId="7E6A7214" w14:textId="0EDE3198" w:rsidTr="00BD2A3D">
        <w:trPr>
          <w:trHeight w:val="300"/>
        </w:trPr>
        <w:tc>
          <w:tcPr>
            <w:tcW w:w="846" w:type="dxa"/>
            <w:noWrap/>
          </w:tcPr>
          <w:p w14:paraId="018FA2F0" w14:textId="396D37FC"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4</w:t>
            </w:r>
          </w:p>
        </w:tc>
        <w:tc>
          <w:tcPr>
            <w:tcW w:w="8788" w:type="dxa"/>
            <w:gridSpan w:val="5"/>
          </w:tcPr>
          <w:p w14:paraId="7D214512" w14:textId="5977BF04"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 xml:space="preserve">Basım ve Yayın </w:t>
            </w:r>
            <w:proofErr w:type="gramStart"/>
            <w:r w:rsidRPr="00BD2A3D">
              <w:rPr>
                <w:rFonts w:ascii="Calibri" w:hAnsi="Calibri" w:cs="Calibri"/>
                <w:color w:val="000000"/>
                <w:sz w:val="22"/>
                <w:szCs w:val="22"/>
              </w:rPr>
              <w:t>Teknolojileri(</w:t>
            </w:r>
            <w:proofErr w:type="gramEnd"/>
            <w:r w:rsidRPr="00BD2A3D">
              <w:rPr>
                <w:rFonts w:ascii="Calibri" w:hAnsi="Calibri" w:cs="Calibri"/>
                <w:color w:val="000000"/>
                <w:sz w:val="22"/>
                <w:szCs w:val="22"/>
              </w:rPr>
              <w:t>İKMEP)</w:t>
            </w:r>
          </w:p>
        </w:tc>
      </w:tr>
      <w:tr w:rsidR="00BD2A3D" w:rsidRPr="00BD2A3D" w14:paraId="3407AF02" w14:textId="3246C26E" w:rsidTr="00BD2A3D">
        <w:trPr>
          <w:trHeight w:val="300"/>
        </w:trPr>
        <w:tc>
          <w:tcPr>
            <w:tcW w:w="846" w:type="dxa"/>
            <w:noWrap/>
          </w:tcPr>
          <w:p w14:paraId="54A75F81" w14:textId="2E097E50"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lastRenderedPageBreak/>
              <w:t>5</w:t>
            </w:r>
          </w:p>
        </w:tc>
        <w:tc>
          <w:tcPr>
            <w:tcW w:w="8788" w:type="dxa"/>
            <w:gridSpan w:val="5"/>
          </w:tcPr>
          <w:p w14:paraId="5F9DC469" w14:textId="61E7D3F8"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Bilgisayar Mühendisliği Tezli Yüksek Lisans (İngilizce)</w:t>
            </w:r>
          </w:p>
        </w:tc>
      </w:tr>
      <w:tr w:rsidR="00BD2A3D" w:rsidRPr="00BD2A3D" w14:paraId="75761323" w14:textId="14AE2817" w:rsidTr="00BD2A3D">
        <w:trPr>
          <w:trHeight w:val="300"/>
        </w:trPr>
        <w:tc>
          <w:tcPr>
            <w:tcW w:w="846" w:type="dxa"/>
            <w:noWrap/>
          </w:tcPr>
          <w:p w14:paraId="25D19CB8" w14:textId="3D3F8CA5"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6</w:t>
            </w:r>
          </w:p>
        </w:tc>
        <w:tc>
          <w:tcPr>
            <w:tcW w:w="8788" w:type="dxa"/>
            <w:gridSpan w:val="5"/>
          </w:tcPr>
          <w:p w14:paraId="7844ABA8" w14:textId="15BBB0EE"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Bilgisayar ve Öğretim Teknolojileri Öğretmenliği</w:t>
            </w:r>
          </w:p>
        </w:tc>
      </w:tr>
      <w:tr w:rsidR="00BD2A3D" w:rsidRPr="00BD2A3D" w14:paraId="34FD855E" w14:textId="1E5C7501" w:rsidTr="00BD2A3D">
        <w:trPr>
          <w:trHeight w:val="300"/>
        </w:trPr>
        <w:tc>
          <w:tcPr>
            <w:tcW w:w="846" w:type="dxa"/>
            <w:noWrap/>
          </w:tcPr>
          <w:p w14:paraId="4DC90CD1" w14:textId="4A0357A7"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7</w:t>
            </w:r>
          </w:p>
        </w:tc>
        <w:tc>
          <w:tcPr>
            <w:tcW w:w="8788" w:type="dxa"/>
            <w:gridSpan w:val="5"/>
          </w:tcPr>
          <w:p w14:paraId="5C017523" w14:textId="5C7F5A26"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Bilişim Sistemleri Mühendisliği Doktora</w:t>
            </w:r>
          </w:p>
        </w:tc>
      </w:tr>
      <w:tr w:rsidR="00BD2A3D" w:rsidRPr="00BD2A3D" w14:paraId="748E9D43" w14:textId="22AAAE36" w:rsidTr="00BD2A3D">
        <w:trPr>
          <w:trHeight w:val="300"/>
        </w:trPr>
        <w:tc>
          <w:tcPr>
            <w:tcW w:w="846" w:type="dxa"/>
            <w:noWrap/>
          </w:tcPr>
          <w:p w14:paraId="7CF24003" w14:textId="7D4686F8"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8</w:t>
            </w:r>
          </w:p>
        </w:tc>
        <w:tc>
          <w:tcPr>
            <w:tcW w:w="8788" w:type="dxa"/>
            <w:gridSpan w:val="5"/>
          </w:tcPr>
          <w:p w14:paraId="08EA0D76" w14:textId="1CB24CC8"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Bitki Koruma Tezli Yüksek Lisans</w:t>
            </w:r>
          </w:p>
        </w:tc>
      </w:tr>
      <w:tr w:rsidR="00BD2A3D" w:rsidRPr="00BD2A3D" w14:paraId="4B57F5DA" w14:textId="770897BB" w:rsidTr="00BD2A3D">
        <w:trPr>
          <w:trHeight w:val="300"/>
        </w:trPr>
        <w:tc>
          <w:tcPr>
            <w:tcW w:w="846" w:type="dxa"/>
            <w:noWrap/>
          </w:tcPr>
          <w:p w14:paraId="1E33FC04" w14:textId="15B4C81D"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9</w:t>
            </w:r>
          </w:p>
        </w:tc>
        <w:tc>
          <w:tcPr>
            <w:tcW w:w="8788" w:type="dxa"/>
            <w:gridSpan w:val="5"/>
          </w:tcPr>
          <w:p w14:paraId="1FB1C6D7" w14:textId="7F385A7C"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 xml:space="preserve">Büro Yönetimi ve Yönetici </w:t>
            </w:r>
            <w:proofErr w:type="gramStart"/>
            <w:r w:rsidRPr="00BD2A3D">
              <w:rPr>
                <w:rFonts w:ascii="Calibri" w:hAnsi="Calibri" w:cs="Calibri"/>
                <w:color w:val="000000"/>
                <w:sz w:val="22"/>
                <w:szCs w:val="22"/>
              </w:rPr>
              <w:t>Asistanlığı(</w:t>
            </w:r>
            <w:proofErr w:type="gramEnd"/>
            <w:r w:rsidRPr="00BD2A3D">
              <w:rPr>
                <w:rFonts w:ascii="Calibri" w:hAnsi="Calibri" w:cs="Calibri"/>
                <w:color w:val="000000"/>
                <w:sz w:val="22"/>
                <w:szCs w:val="22"/>
              </w:rPr>
              <w:t>İKMEP)</w:t>
            </w:r>
          </w:p>
        </w:tc>
      </w:tr>
      <w:tr w:rsidR="00BD2A3D" w:rsidRPr="00BD2A3D" w14:paraId="1EB33F8A" w14:textId="7E659908" w:rsidTr="00BD2A3D">
        <w:trPr>
          <w:trHeight w:val="300"/>
        </w:trPr>
        <w:tc>
          <w:tcPr>
            <w:tcW w:w="846" w:type="dxa"/>
            <w:noWrap/>
          </w:tcPr>
          <w:p w14:paraId="087F8237" w14:textId="35D00409"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10</w:t>
            </w:r>
          </w:p>
        </w:tc>
        <w:tc>
          <w:tcPr>
            <w:tcW w:w="8788" w:type="dxa"/>
            <w:gridSpan w:val="5"/>
          </w:tcPr>
          <w:p w14:paraId="1AACCE41" w14:textId="2FF45257"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Dijital Oyun Tasarımı</w:t>
            </w:r>
          </w:p>
        </w:tc>
      </w:tr>
      <w:tr w:rsidR="00BD2A3D" w:rsidRPr="00BD2A3D" w14:paraId="5E98E76F" w14:textId="48B023A0" w:rsidTr="00BD2A3D">
        <w:trPr>
          <w:trHeight w:val="300"/>
        </w:trPr>
        <w:tc>
          <w:tcPr>
            <w:tcW w:w="846" w:type="dxa"/>
            <w:noWrap/>
          </w:tcPr>
          <w:p w14:paraId="5D995684" w14:textId="5716113E"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11</w:t>
            </w:r>
          </w:p>
        </w:tc>
        <w:tc>
          <w:tcPr>
            <w:tcW w:w="8788" w:type="dxa"/>
            <w:gridSpan w:val="5"/>
          </w:tcPr>
          <w:p w14:paraId="28539ADA" w14:textId="4B07A0DB"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Dijital Oyun Tasarımı ve Teknolojileri Tezli Yüksek Lisans</w:t>
            </w:r>
          </w:p>
        </w:tc>
      </w:tr>
      <w:tr w:rsidR="00BD2A3D" w:rsidRPr="00BD2A3D" w14:paraId="5898531B" w14:textId="2C52734E" w:rsidTr="00BD2A3D">
        <w:trPr>
          <w:trHeight w:val="300"/>
        </w:trPr>
        <w:tc>
          <w:tcPr>
            <w:tcW w:w="846" w:type="dxa"/>
            <w:noWrap/>
          </w:tcPr>
          <w:p w14:paraId="2AF3733A" w14:textId="189A0937"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12</w:t>
            </w:r>
          </w:p>
        </w:tc>
        <w:tc>
          <w:tcPr>
            <w:tcW w:w="8788" w:type="dxa"/>
            <w:gridSpan w:val="5"/>
          </w:tcPr>
          <w:p w14:paraId="721E3752" w14:textId="7EB2D5CF"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Eğitim Programları ve Öğretimi</w:t>
            </w:r>
          </w:p>
        </w:tc>
      </w:tr>
      <w:tr w:rsidR="00BD2A3D" w:rsidRPr="00BD2A3D" w14:paraId="68238010" w14:textId="521C4D25" w:rsidTr="00BD2A3D">
        <w:trPr>
          <w:trHeight w:val="300"/>
        </w:trPr>
        <w:tc>
          <w:tcPr>
            <w:tcW w:w="846" w:type="dxa"/>
            <w:noWrap/>
          </w:tcPr>
          <w:p w14:paraId="66B9273F" w14:textId="4E60B4D0"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13</w:t>
            </w:r>
          </w:p>
        </w:tc>
        <w:tc>
          <w:tcPr>
            <w:tcW w:w="8788" w:type="dxa"/>
            <w:gridSpan w:val="5"/>
          </w:tcPr>
          <w:p w14:paraId="22C867E0" w14:textId="2DC167C0"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Eğitimde Psikolojik Hizmetler</w:t>
            </w:r>
          </w:p>
        </w:tc>
      </w:tr>
      <w:tr w:rsidR="00BD2A3D" w:rsidRPr="00BD2A3D" w14:paraId="315162D3" w14:textId="3472DB73" w:rsidTr="00BD2A3D">
        <w:trPr>
          <w:trHeight w:val="300"/>
        </w:trPr>
        <w:tc>
          <w:tcPr>
            <w:tcW w:w="846" w:type="dxa"/>
            <w:noWrap/>
          </w:tcPr>
          <w:p w14:paraId="34F4E065" w14:textId="3EC8D928"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14</w:t>
            </w:r>
          </w:p>
        </w:tc>
        <w:tc>
          <w:tcPr>
            <w:tcW w:w="8788" w:type="dxa"/>
            <w:gridSpan w:val="5"/>
          </w:tcPr>
          <w:p w14:paraId="35598B24" w14:textId="6FB60CD6"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Elektrik-Elektronik Mühendisliği (İngilizce) Doktora</w:t>
            </w:r>
          </w:p>
        </w:tc>
      </w:tr>
      <w:tr w:rsidR="00BD2A3D" w:rsidRPr="00BD2A3D" w14:paraId="00995A7A" w14:textId="6FD08716" w:rsidTr="00BD2A3D">
        <w:trPr>
          <w:trHeight w:val="300"/>
        </w:trPr>
        <w:tc>
          <w:tcPr>
            <w:tcW w:w="846" w:type="dxa"/>
            <w:noWrap/>
          </w:tcPr>
          <w:p w14:paraId="1A491438" w14:textId="395AD6A1"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15</w:t>
            </w:r>
          </w:p>
        </w:tc>
        <w:tc>
          <w:tcPr>
            <w:tcW w:w="8788" w:type="dxa"/>
            <w:gridSpan w:val="5"/>
          </w:tcPr>
          <w:p w14:paraId="2DDB4729" w14:textId="361750A6"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Enerji Tezli Yüksek Lisans</w:t>
            </w:r>
          </w:p>
        </w:tc>
      </w:tr>
      <w:tr w:rsidR="00BD2A3D" w:rsidRPr="00BD2A3D" w14:paraId="61C23CB9" w14:textId="5C954FD5" w:rsidTr="00BD2A3D">
        <w:trPr>
          <w:trHeight w:val="300"/>
        </w:trPr>
        <w:tc>
          <w:tcPr>
            <w:tcW w:w="846" w:type="dxa"/>
            <w:noWrap/>
          </w:tcPr>
          <w:p w14:paraId="16309B4B" w14:textId="3852F069"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16</w:t>
            </w:r>
          </w:p>
        </w:tc>
        <w:tc>
          <w:tcPr>
            <w:tcW w:w="8788" w:type="dxa"/>
            <w:gridSpan w:val="5"/>
          </w:tcPr>
          <w:p w14:paraId="67248DCC" w14:textId="377DC127"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Felsefe ve Din Bilimleri Tezli Yüksek Lisans</w:t>
            </w:r>
          </w:p>
        </w:tc>
      </w:tr>
      <w:tr w:rsidR="00BD2A3D" w:rsidRPr="00BD2A3D" w14:paraId="6F23DA9C" w14:textId="05AAD521" w:rsidTr="00BD2A3D">
        <w:trPr>
          <w:trHeight w:val="300"/>
        </w:trPr>
        <w:tc>
          <w:tcPr>
            <w:tcW w:w="846" w:type="dxa"/>
            <w:noWrap/>
          </w:tcPr>
          <w:p w14:paraId="73A07E8D" w14:textId="3654ADFB"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17</w:t>
            </w:r>
          </w:p>
        </w:tc>
        <w:tc>
          <w:tcPr>
            <w:tcW w:w="8788" w:type="dxa"/>
            <w:gridSpan w:val="5"/>
          </w:tcPr>
          <w:p w14:paraId="05BEFAB4" w14:textId="6E67CEA1"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Gastronomi ve Mutfak Sanatları</w:t>
            </w:r>
          </w:p>
        </w:tc>
      </w:tr>
      <w:tr w:rsidR="00BD2A3D" w:rsidRPr="00BD2A3D" w14:paraId="3D2AFF3A" w14:textId="2D1F4CDD" w:rsidTr="00BD2A3D">
        <w:trPr>
          <w:trHeight w:val="300"/>
        </w:trPr>
        <w:tc>
          <w:tcPr>
            <w:tcW w:w="846" w:type="dxa"/>
            <w:noWrap/>
          </w:tcPr>
          <w:p w14:paraId="4D868862" w14:textId="36002D5B"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18</w:t>
            </w:r>
          </w:p>
        </w:tc>
        <w:tc>
          <w:tcPr>
            <w:tcW w:w="8788" w:type="dxa"/>
            <w:gridSpan w:val="5"/>
          </w:tcPr>
          <w:p w14:paraId="24D4819E" w14:textId="1F6EF20C"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Halk Sağlığı Hemşireliği Doktora</w:t>
            </w:r>
          </w:p>
        </w:tc>
      </w:tr>
      <w:tr w:rsidR="00BD2A3D" w:rsidRPr="00BD2A3D" w14:paraId="2BB7A77B" w14:textId="0608E89D" w:rsidTr="00BD2A3D">
        <w:trPr>
          <w:trHeight w:val="300"/>
        </w:trPr>
        <w:tc>
          <w:tcPr>
            <w:tcW w:w="846" w:type="dxa"/>
            <w:noWrap/>
          </w:tcPr>
          <w:p w14:paraId="358E35ED" w14:textId="7D61A0E9"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19</w:t>
            </w:r>
          </w:p>
        </w:tc>
        <w:tc>
          <w:tcPr>
            <w:tcW w:w="8788" w:type="dxa"/>
            <w:gridSpan w:val="5"/>
          </w:tcPr>
          <w:p w14:paraId="1ED0831D" w14:textId="7E487E10"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Hemşirelik Esasları Tezli Yüksek Lisans</w:t>
            </w:r>
          </w:p>
        </w:tc>
      </w:tr>
      <w:tr w:rsidR="00BD2A3D" w:rsidRPr="00BD2A3D" w14:paraId="19C2AED9" w14:textId="3F791389" w:rsidTr="00BD2A3D">
        <w:trPr>
          <w:trHeight w:val="300"/>
        </w:trPr>
        <w:tc>
          <w:tcPr>
            <w:tcW w:w="846" w:type="dxa"/>
            <w:noWrap/>
          </w:tcPr>
          <w:p w14:paraId="3FA0E01E" w14:textId="7E8DA7C3"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20</w:t>
            </w:r>
          </w:p>
        </w:tc>
        <w:tc>
          <w:tcPr>
            <w:tcW w:w="8788" w:type="dxa"/>
            <w:gridSpan w:val="5"/>
          </w:tcPr>
          <w:p w14:paraId="22EF3847" w14:textId="3E19257F"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Heykel Tezli Yüksek Lisans</w:t>
            </w:r>
          </w:p>
        </w:tc>
      </w:tr>
      <w:tr w:rsidR="00BD2A3D" w:rsidRPr="00BD2A3D" w14:paraId="7BCF88B3" w14:textId="3D27C3D3" w:rsidTr="00BD2A3D">
        <w:trPr>
          <w:trHeight w:val="300"/>
        </w:trPr>
        <w:tc>
          <w:tcPr>
            <w:tcW w:w="846" w:type="dxa"/>
            <w:noWrap/>
          </w:tcPr>
          <w:p w14:paraId="5CBA8D67" w14:textId="498C1E17"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21</w:t>
            </w:r>
          </w:p>
        </w:tc>
        <w:tc>
          <w:tcPr>
            <w:tcW w:w="8788" w:type="dxa"/>
            <w:gridSpan w:val="5"/>
          </w:tcPr>
          <w:p w14:paraId="39903DCF" w14:textId="65C05260"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İlahiyat</w:t>
            </w:r>
          </w:p>
        </w:tc>
      </w:tr>
      <w:tr w:rsidR="00BD2A3D" w:rsidRPr="00BD2A3D" w14:paraId="43D21F4B" w14:textId="57FAD09F" w:rsidTr="00BD2A3D">
        <w:trPr>
          <w:trHeight w:val="300"/>
        </w:trPr>
        <w:tc>
          <w:tcPr>
            <w:tcW w:w="846" w:type="dxa"/>
            <w:noWrap/>
          </w:tcPr>
          <w:p w14:paraId="63BC2486" w14:textId="6CC52D1A"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22</w:t>
            </w:r>
          </w:p>
        </w:tc>
        <w:tc>
          <w:tcPr>
            <w:tcW w:w="8788" w:type="dxa"/>
            <w:gridSpan w:val="5"/>
          </w:tcPr>
          <w:p w14:paraId="4C22574D" w14:textId="1E251387"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İlahiyat (M.T.O.K)</w:t>
            </w:r>
          </w:p>
        </w:tc>
      </w:tr>
      <w:tr w:rsidR="00BD2A3D" w:rsidRPr="00BD2A3D" w14:paraId="056E8E51" w14:textId="77FBB9A2" w:rsidTr="00BD2A3D">
        <w:trPr>
          <w:trHeight w:val="300"/>
        </w:trPr>
        <w:tc>
          <w:tcPr>
            <w:tcW w:w="846" w:type="dxa"/>
            <w:noWrap/>
          </w:tcPr>
          <w:p w14:paraId="6F074853" w14:textId="7E47985C"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23</w:t>
            </w:r>
          </w:p>
        </w:tc>
        <w:tc>
          <w:tcPr>
            <w:tcW w:w="8788" w:type="dxa"/>
            <w:gridSpan w:val="5"/>
          </w:tcPr>
          <w:p w14:paraId="0F0D6102" w14:textId="0F6AF60A"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İslami İlimler</w:t>
            </w:r>
          </w:p>
        </w:tc>
      </w:tr>
      <w:tr w:rsidR="00BD2A3D" w:rsidRPr="00BD2A3D" w14:paraId="7A31CDD7" w14:textId="08864B5A" w:rsidTr="00BD2A3D">
        <w:trPr>
          <w:trHeight w:val="300"/>
        </w:trPr>
        <w:tc>
          <w:tcPr>
            <w:tcW w:w="846" w:type="dxa"/>
            <w:noWrap/>
          </w:tcPr>
          <w:p w14:paraId="7D567E22" w14:textId="58ED3462"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24</w:t>
            </w:r>
          </w:p>
        </w:tc>
        <w:tc>
          <w:tcPr>
            <w:tcW w:w="8788" w:type="dxa"/>
            <w:gridSpan w:val="5"/>
          </w:tcPr>
          <w:p w14:paraId="23057D8F" w14:textId="156DA8DD"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Jeoloji Mühendisliği (İngilizce) Doktora</w:t>
            </w:r>
          </w:p>
        </w:tc>
      </w:tr>
      <w:tr w:rsidR="00BD2A3D" w:rsidRPr="00BD2A3D" w14:paraId="5AE6E2D2" w14:textId="4FA25EDA" w:rsidTr="00BD2A3D">
        <w:trPr>
          <w:trHeight w:val="300"/>
        </w:trPr>
        <w:tc>
          <w:tcPr>
            <w:tcW w:w="846" w:type="dxa"/>
            <w:noWrap/>
          </w:tcPr>
          <w:p w14:paraId="63B2BC18" w14:textId="49A5E7BF"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25</w:t>
            </w:r>
          </w:p>
        </w:tc>
        <w:tc>
          <w:tcPr>
            <w:tcW w:w="8788" w:type="dxa"/>
            <w:gridSpan w:val="5"/>
          </w:tcPr>
          <w:p w14:paraId="231DA125" w14:textId="2AF3E7D9"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Jeoloji Mühendisliği Tezli Yüksek Lisans</w:t>
            </w:r>
          </w:p>
        </w:tc>
      </w:tr>
      <w:tr w:rsidR="00BD2A3D" w:rsidRPr="00BD2A3D" w14:paraId="0480F13C" w14:textId="5DD168AF" w:rsidTr="00BD2A3D">
        <w:trPr>
          <w:trHeight w:val="300"/>
        </w:trPr>
        <w:tc>
          <w:tcPr>
            <w:tcW w:w="846" w:type="dxa"/>
            <w:noWrap/>
          </w:tcPr>
          <w:p w14:paraId="66988706" w14:textId="493D32FE"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26</w:t>
            </w:r>
          </w:p>
        </w:tc>
        <w:tc>
          <w:tcPr>
            <w:tcW w:w="8788" w:type="dxa"/>
            <w:gridSpan w:val="5"/>
          </w:tcPr>
          <w:p w14:paraId="45A9F7BC" w14:textId="6A124732"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Mahkeme Büro Hizmetleri</w:t>
            </w:r>
          </w:p>
        </w:tc>
      </w:tr>
      <w:tr w:rsidR="00BD2A3D" w:rsidRPr="00BD2A3D" w14:paraId="36D8990A" w14:textId="0BC8B8C7" w:rsidTr="00BD2A3D">
        <w:trPr>
          <w:trHeight w:val="300"/>
        </w:trPr>
        <w:tc>
          <w:tcPr>
            <w:tcW w:w="846" w:type="dxa"/>
            <w:noWrap/>
          </w:tcPr>
          <w:p w14:paraId="61B34E88" w14:textId="078A767D"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27</w:t>
            </w:r>
          </w:p>
        </w:tc>
        <w:tc>
          <w:tcPr>
            <w:tcW w:w="8788" w:type="dxa"/>
            <w:gridSpan w:val="5"/>
          </w:tcPr>
          <w:p w14:paraId="2E654FFC" w14:textId="5A42416C"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Maliye</w:t>
            </w:r>
          </w:p>
        </w:tc>
      </w:tr>
      <w:tr w:rsidR="00BD2A3D" w:rsidRPr="00BD2A3D" w14:paraId="2EB61EF8" w14:textId="67BCC37D" w:rsidTr="00BD2A3D">
        <w:trPr>
          <w:trHeight w:val="300"/>
        </w:trPr>
        <w:tc>
          <w:tcPr>
            <w:tcW w:w="846" w:type="dxa"/>
            <w:noWrap/>
          </w:tcPr>
          <w:p w14:paraId="2E73E21C" w14:textId="4DF93B30"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28</w:t>
            </w:r>
          </w:p>
        </w:tc>
        <w:tc>
          <w:tcPr>
            <w:tcW w:w="8788" w:type="dxa"/>
            <w:gridSpan w:val="5"/>
          </w:tcPr>
          <w:p w14:paraId="4FA47444" w14:textId="3AD4BA88"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Mimarlık</w:t>
            </w:r>
          </w:p>
        </w:tc>
      </w:tr>
      <w:tr w:rsidR="00BD2A3D" w:rsidRPr="00BD2A3D" w14:paraId="6A4ABA81" w14:textId="6E512364" w:rsidTr="00BD2A3D">
        <w:trPr>
          <w:trHeight w:val="300"/>
        </w:trPr>
        <w:tc>
          <w:tcPr>
            <w:tcW w:w="846" w:type="dxa"/>
            <w:noWrap/>
          </w:tcPr>
          <w:p w14:paraId="1BCEDEEC" w14:textId="4EA34B72"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29</w:t>
            </w:r>
          </w:p>
        </w:tc>
        <w:tc>
          <w:tcPr>
            <w:tcW w:w="8788" w:type="dxa"/>
            <w:gridSpan w:val="5"/>
          </w:tcPr>
          <w:p w14:paraId="39C7AAC4" w14:textId="0E04B546"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Müzik Eğitimi Doktora</w:t>
            </w:r>
          </w:p>
        </w:tc>
      </w:tr>
      <w:tr w:rsidR="00BD2A3D" w:rsidRPr="00BD2A3D" w14:paraId="27257777" w14:textId="080A2499" w:rsidTr="00BD2A3D">
        <w:trPr>
          <w:trHeight w:val="300"/>
        </w:trPr>
        <w:tc>
          <w:tcPr>
            <w:tcW w:w="846" w:type="dxa"/>
            <w:noWrap/>
          </w:tcPr>
          <w:p w14:paraId="4FE1DE99" w14:textId="2B2FE0D1"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30</w:t>
            </w:r>
          </w:p>
        </w:tc>
        <w:tc>
          <w:tcPr>
            <w:tcW w:w="8788" w:type="dxa"/>
            <w:gridSpan w:val="5"/>
          </w:tcPr>
          <w:p w14:paraId="082AC446" w14:textId="65AAE4F1"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 xml:space="preserve">Radyo ve Televizyon </w:t>
            </w:r>
            <w:proofErr w:type="gramStart"/>
            <w:r w:rsidRPr="00BD2A3D">
              <w:rPr>
                <w:rFonts w:ascii="Calibri" w:hAnsi="Calibri" w:cs="Calibri"/>
                <w:color w:val="000000"/>
                <w:sz w:val="22"/>
                <w:szCs w:val="22"/>
              </w:rPr>
              <w:t>Teknolojisi(</w:t>
            </w:r>
            <w:proofErr w:type="gramEnd"/>
            <w:r w:rsidRPr="00BD2A3D">
              <w:rPr>
                <w:rFonts w:ascii="Calibri" w:hAnsi="Calibri" w:cs="Calibri"/>
                <w:color w:val="000000"/>
                <w:sz w:val="22"/>
                <w:szCs w:val="22"/>
              </w:rPr>
              <w:t>İKMEP)</w:t>
            </w:r>
          </w:p>
        </w:tc>
      </w:tr>
      <w:tr w:rsidR="00BD2A3D" w:rsidRPr="00BD2A3D" w14:paraId="2C6FA005" w14:textId="1225A5E7" w:rsidTr="00BD2A3D">
        <w:trPr>
          <w:trHeight w:val="300"/>
        </w:trPr>
        <w:tc>
          <w:tcPr>
            <w:tcW w:w="846" w:type="dxa"/>
            <w:noWrap/>
          </w:tcPr>
          <w:p w14:paraId="6364C893" w14:textId="294F0827"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31</w:t>
            </w:r>
          </w:p>
        </w:tc>
        <w:tc>
          <w:tcPr>
            <w:tcW w:w="8788" w:type="dxa"/>
            <w:gridSpan w:val="5"/>
          </w:tcPr>
          <w:p w14:paraId="495A4611" w14:textId="681DD953"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Sosyal Hizmet Tezli Yüksek Lisans</w:t>
            </w:r>
          </w:p>
        </w:tc>
      </w:tr>
      <w:tr w:rsidR="00BD2A3D" w:rsidRPr="00BD2A3D" w14:paraId="2099D351" w14:textId="2FE666ED" w:rsidTr="00BD2A3D">
        <w:trPr>
          <w:trHeight w:val="300"/>
        </w:trPr>
        <w:tc>
          <w:tcPr>
            <w:tcW w:w="846" w:type="dxa"/>
            <w:noWrap/>
          </w:tcPr>
          <w:p w14:paraId="515AB9E1" w14:textId="73EED64A"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32</w:t>
            </w:r>
          </w:p>
        </w:tc>
        <w:tc>
          <w:tcPr>
            <w:tcW w:w="8788" w:type="dxa"/>
            <w:gridSpan w:val="5"/>
          </w:tcPr>
          <w:p w14:paraId="35075BAE" w14:textId="5C2734F2"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Su Ürünleri Avlama ve İşleme Teknolojisi Doktora</w:t>
            </w:r>
          </w:p>
        </w:tc>
      </w:tr>
      <w:tr w:rsidR="00BD2A3D" w:rsidRPr="00BD2A3D" w14:paraId="3D5B0C7D" w14:textId="56F06B7E" w:rsidTr="00BD2A3D">
        <w:trPr>
          <w:trHeight w:val="300"/>
        </w:trPr>
        <w:tc>
          <w:tcPr>
            <w:tcW w:w="846" w:type="dxa"/>
            <w:noWrap/>
          </w:tcPr>
          <w:p w14:paraId="484C9774" w14:textId="07A8023B"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33</w:t>
            </w:r>
          </w:p>
        </w:tc>
        <w:tc>
          <w:tcPr>
            <w:tcW w:w="8788" w:type="dxa"/>
            <w:gridSpan w:val="5"/>
          </w:tcPr>
          <w:p w14:paraId="6058B12A" w14:textId="6727020D"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Su Ürünleri Mühendisliği Doktora</w:t>
            </w:r>
          </w:p>
        </w:tc>
      </w:tr>
      <w:tr w:rsidR="00BD2A3D" w:rsidRPr="00BD2A3D" w14:paraId="0013FE42" w14:textId="34E3EF10" w:rsidTr="00BD2A3D">
        <w:trPr>
          <w:trHeight w:val="300"/>
        </w:trPr>
        <w:tc>
          <w:tcPr>
            <w:tcW w:w="846" w:type="dxa"/>
            <w:noWrap/>
          </w:tcPr>
          <w:p w14:paraId="68FAFEF5" w14:textId="31ED6D45"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34</w:t>
            </w:r>
          </w:p>
        </w:tc>
        <w:tc>
          <w:tcPr>
            <w:tcW w:w="8788" w:type="dxa"/>
            <w:gridSpan w:val="5"/>
          </w:tcPr>
          <w:p w14:paraId="275709F6" w14:textId="5E869A44"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Su Ürünleri Mühendisliği Tezli Yüksek Lisans</w:t>
            </w:r>
          </w:p>
        </w:tc>
      </w:tr>
      <w:tr w:rsidR="00BD2A3D" w:rsidRPr="00BD2A3D" w14:paraId="22DB46F6" w14:textId="00D68C78" w:rsidTr="00BD2A3D">
        <w:trPr>
          <w:trHeight w:val="300"/>
        </w:trPr>
        <w:tc>
          <w:tcPr>
            <w:tcW w:w="846" w:type="dxa"/>
            <w:noWrap/>
          </w:tcPr>
          <w:p w14:paraId="1A0DEA1E" w14:textId="32EA831A"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35</w:t>
            </w:r>
          </w:p>
        </w:tc>
        <w:tc>
          <w:tcPr>
            <w:tcW w:w="8788" w:type="dxa"/>
            <w:gridSpan w:val="5"/>
          </w:tcPr>
          <w:p w14:paraId="41D778A3" w14:textId="6CD911F8"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Tarih Öğretmenliği Tezsiz Yüksek Lisans</w:t>
            </w:r>
          </w:p>
        </w:tc>
      </w:tr>
      <w:tr w:rsidR="00BD2A3D" w:rsidRPr="00BD2A3D" w14:paraId="537E018B" w14:textId="1E0F0902" w:rsidTr="00BD2A3D">
        <w:trPr>
          <w:trHeight w:val="300"/>
        </w:trPr>
        <w:tc>
          <w:tcPr>
            <w:tcW w:w="846" w:type="dxa"/>
            <w:noWrap/>
          </w:tcPr>
          <w:p w14:paraId="513E0621" w14:textId="44FA903A"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36</w:t>
            </w:r>
          </w:p>
        </w:tc>
        <w:tc>
          <w:tcPr>
            <w:tcW w:w="8788" w:type="dxa"/>
            <w:gridSpan w:val="5"/>
          </w:tcPr>
          <w:p w14:paraId="41D94AE6" w14:textId="5E934D2E"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Tarla Bitkileri Tezli Yüksek Lisans</w:t>
            </w:r>
          </w:p>
        </w:tc>
      </w:tr>
      <w:tr w:rsidR="00BD2A3D" w:rsidRPr="00BD2A3D" w14:paraId="4CAFD311" w14:textId="1E07130A" w:rsidTr="00BD2A3D">
        <w:trPr>
          <w:trHeight w:val="300"/>
        </w:trPr>
        <w:tc>
          <w:tcPr>
            <w:tcW w:w="846" w:type="dxa"/>
            <w:noWrap/>
          </w:tcPr>
          <w:p w14:paraId="240E1E5E" w14:textId="3B5019E2"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37</w:t>
            </w:r>
          </w:p>
        </w:tc>
        <w:tc>
          <w:tcPr>
            <w:tcW w:w="8788" w:type="dxa"/>
            <w:gridSpan w:val="5"/>
          </w:tcPr>
          <w:p w14:paraId="10721611" w14:textId="5404C1BD"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Temel İslam Bilimleri Tezli Yüksek Lisans</w:t>
            </w:r>
          </w:p>
        </w:tc>
      </w:tr>
      <w:tr w:rsidR="00BD2A3D" w:rsidRPr="00BD2A3D" w14:paraId="28E837C9" w14:textId="77A0940D" w:rsidTr="00BD2A3D">
        <w:trPr>
          <w:trHeight w:val="300"/>
        </w:trPr>
        <w:tc>
          <w:tcPr>
            <w:tcW w:w="846" w:type="dxa"/>
            <w:noWrap/>
          </w:tcPr>
          <w:p w14:paraId="104101A1" w14:textId="45C30A30"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38</w:t>
            </w:r>
          </w:p>
        </w:tc>
        <w:tc>
          <w:tcPr>
            <w:tcW w:w="8788" w:type="dxa"/>
            <w:gridSpan w:val="5"/>
          </w:tcPr>
          <w:p w14:paraId="665CAC82" w14:textId="55895C4E"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Toprak Bilimi ve Bitki Besleme Tezli Yüksek Lisans</w:t>
            </w:r>
          </w:p>
        </w:tc>
      </w:tr>
      <w:tr w:rsidR="00BD2A3D" w:rsidRPr="00BD2A3D" w14:paraId="6E99FDDB" w14:textId="66D8953E" w:rsidTr="00BD2A3D">
        <w:trPr>
          <w:trHeight w:val="300"/>
        </w:trPr>
        <w:tc>
          <w:tcPr>
            <w:tcW w:w="846" w:type="dxa"/>
            <w:noWrap/>
          </w:tcPr>
          <w:p w14:paraId="6FB0D9A2" w14:textId="264405EE"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39</w:t>
            </w:r>
          </w:p>
        </w:tc>
        <w:tc>
          <w:tcPr>
            <w:tcW w:w="8788" w:type="dxa"/>
            <w:gridSpan w:val="5"/>
          </w:tcPr>
          <w:p w14:paraId="1DE25F97" w14:textId="11A704B7"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Turist Rehberliği (İKMEP)</w:t>
            </w:r>
          </w:p>
        </w:tc>
      </w:tr>
      <w:tr w:rsidR="00BD2A3D" w:rsidRPr="00BD2A3D" w14:paraId="0F243802" w14:textId="70CBF15B" w:rsidTr="00BD2A3D">
        <w:trPr>
          <w:trHeight w:val="300"/>
        </w:trPr>
        <w:tc>
          <w:tcPr>
            <w:tcW w:w="846" w:type="dxa"/>
            <w:noWrap/>
          </w:tcPr>
          <w:p w14:paraId="24ACAAE1" w14:textId="2CD3C35F"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40</w:t>
            </w:r>
          </w:p>
        </w:tc>
        <w:tc>
          <w:tcPr>
            <w:tcW w:w="8788" w:type="dxa"/>
            <w:gridSpan w:val="5"/>
          </w:tcPr>
          <w:p w14:paraId="5AF71463" w14:textId="4F6C94EE"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Turizm İşletmeciliği</w:t>
            </w:r>
          </w:p>
        </w:tc>
      </w:tr>
      <w:tr w:rsidR="00BD2A3D" w:rsidRPr="00BD2A3D" w14:paraId="45423850" w14:textId="3E367535" w:rsidTr="00BD2A3D">
        <w:trPr>
          <w:trHeight w:val="300"/>
        </w:trPr>
        <w:tc>
          <w:tcPr>
            <w:tcW w:w="846" w:type="dxa"/>
            <w:noWrap/>
          </w:tcPr>
          <w:p w14:paraId="7B855607" w14:textId="7CFDC38F"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41</w:t>
            </w:r>
          </w:p>
        </w:tc>
        <w:tc>
          <w:tcPr>
            <w:tcW w:w="8788" w:type="dxa"/>
            <w:gridSpan w:val="5"/>
          </w:tcPr>
          <w:p w14:paraId="4A3B383D" w14:textId="139A4DFF"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Turizm Rehberliği</w:t>
            </w:r>
          </w:p>
        </w:tc>
      </w:tr>
      <w:tr w:rsidR="00BD2A3D" w:rsidRPr="00BD2A3D" w14:paraId="2FEA5E9C" w14:textId="009AA4E4" w:rsidTr="00BD2A3D">
        <w:trPr>
          <w:trHeight w:val="300"/>
        </w:trPr>
        <w:tc>
          <w:tcPr>
            <w:tcW w:w="846" w:type="dxa"/>
            <w:noWrap/>
          </w:tcPr>
          <w:p w14:paraId="187732F3" w14:textId="08B3E23C"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42</w:t>
            </w:r>
          </w:p>
        </w:tc>
        <w:tc>
          <w:tcPr>
            <w:tcW w:w="8788" w:type="dxa"/>
            <w:gridSpan w:val="5"/>
          </w:tcPr>
          <w:p w14:paraId="47B4778C" w14:textId="21AEF9D1"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Turizm ve Gastronomi Yönetimi Programları (İngilizce)</w:t>
            </w:r>
          </w:p>
        </w:tc>
      </w:tr>
      <w:tr w:rsidR="00BD2A3D" w:rsidRPr="00BD2A3D" w14:paraId="1BA38910" w14:textId="06F149D8" w:rsidTr="00BD2A3D">
        <w:trPr>
          <w:trHeight w:val="300"/>
        </w:trPr>
        <w:tc>
          <w:tcPr>
            <w:tcW w:w="846" w:type="dxa"/>
            <w:noWrap/>
          </w:tcPr>
          <w:p w14:paraId="4D3C4157" w14:textId="6A55399C"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43</w:t>
            </w:r>
          </w:p>
        </w:tc>
        <w:tc>
          <w:tcPr>
            <w:tcW w:w="8788" w:type="dxa"/>
            <w:gridSpan w:val="5"/>
          </w:tcPr>
          <w:p w14:paraId="71AA93DF" w14:textId="50B29A05"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Yenilenebilir Enerji Kaynakları ve Teknolojileri (Doktora)</w:t>
            </w:r>
          </w:p>
        </w:tc>
      </w:tr>
      <w:tr w:rsidR="00BD2A3D" w:rsidRPr="00BD2A3D" w14:paraId="57B821CF" w14:textId="548B0415" w:rsidTr="00BD2A3D">
        <w:trPr>
          <w:trHeight w:val="300"/>
        </w:trPr>
        <w:tc>
          <w:tcPr>
            <w:tcW w:w="846" w:type="dxa"/>
            <w:noWrap/>
          </w:tcPr>
          <w:p w14:paraId="6BCDF836" w14:textId="4A0EE1CB" w:rsidR="00BD2A3D" w:rsidRPr="00BD2A3D" w:rsidRDefault="00BD2A3D" w:rsidP="00BD2A3D">
            <w:pPr>
              <w:rPr>
                <w:rFonts w:ascii="Calibri" w:hAnsi="Calibri" w:cs="Calibri"/>
                <w:color w:val="000000"/>
                <w:sz w:val="22"/>
                <w:szCs w:val="22"/>
              </w:rPr>
            </w:pPr>
            <w:r>
              <w:rPr>
                <w:rFonts w:ascii="Calibri" w:hAnsi="Calibri" w:cs="Calibri"/>
                <w:color w:val="000000"/>
                <w:sz w:val="22"/>
                <w:szCs w:val="22"/>
              </w:rPr>
              <w:t>44</w:t>
            </w:r>
          </w:p>
        </w:tc>
        <w:tc>
          <w:tcPr>
            <w:tcW w:w="8788" w:type="dxa"/>
            <w:gridSpan w:val="5"/>
          </w:tcPr>
          <w:p w14:paraId="74287710" w14:textId="6ECB9C83" w:rsidR="00BD2A3D" w:rsidRPr="00BD2A3D" w:rsidRDefault="00BD2A3D" w:rsidP="00BD2A3D">
            <w:pPr>
              <w:rPr>
                <w:rFonts w:ascii="Calibri" w:hAnsi="Calibri" w:cs="Calibri"/>
                <w:color w:val="000000"/>
                <w:sz w:val="22"/>
                <w:szCs w:val="22"/>
              </w:rPr>
            </w:pPr>
            <w:r w:rsidRPr="00BD2A3D">
              <w:rPr>
                <w:rFonts w:ascii="Calibri" w:hAnsi="Calibri" w:cs="Calibri"/>
                <w:color w:val="000000"/>
                <w:sz w:val="22"/>
                <w:szCs w:val="22"/>
              </w:rPr>
              <w:t>Zootekni Tezli Yüksek Lisans</w:t>
            </w:r>
          </w:p>
        </w:tc>
      </w:tr>
      <w:tr w:rsidR="00BD2A3D" w:rsidRPr="00A064ED" w14:paraId="2A015918" w14:textId="77777777" w:rsidTr="00BD2A3D">
        <w:tc>
          <w:tcPr>
            <w:tcW w:w="3361" w:type="dxa"/>
            <w:gridSpan w:val="2"/>
            <w:shd w:val="clear" w:color="auto" w:fill="A6A6A6"/>
          </w:tcPr>
          <w:p w14:paraId="6A42DBB0" w14:textId="77777777" w:rsidR="00BD2A3D" w:rsidRPr="00A064ED" w:rsidRDefault="00BD2A3D" w:rsidP="00BD2A3D">
            <w:pPr>
              <w:jc w:val="both"/>
              <w:rPr>
                <w:rFonts w:ascii="Calibri" w:hAnsi="Calibri" w:cs="Calibri"/>
                <w:b/>
              </w:rPr>
            </w:pPr>
            <w:r w:rsidRPr="00A064ED">
              <w:rPr>
                <w:rFonts w:ascii="Calibri" w:hAnsi="Calibri" w:cs="Calibri"/>
                <w:b/>
              </w:rPr>
              <w:t>Gösterge 1</w:t>
            </w:r>
            <w:r>
              <w:rPr>
                <w:rFonts w:ascii="Calibri" w:hAnsi="Calibri" w:cs="Calibri"/>
                <w:b/>
              </w:rPr>
              <w:t>1</w:t>
            </w:r>
          </w:p>
        </w:tc>
        <w:tc>
          <w:tcPr>
            <w:tcW w:w="950" w:type="dxa"/>
            <w:shd w:val="clear" w:color="auto" w:fill="A6A6A6"/>
          </w:tcPr>
          <w:p w14:paraId="21F2E3FA" w14:textId="77777777" w:rsidR="00BD2A3D" w:rsidRPr="00A064ED" w:rsidRDefault="00BD2A3D" w:rsidP="00BD2A3D">
            <w:pPr>
              <w:jc w:val="center"/>
              <w:rPr>
                <w:rFonts w:ascii="Calibri" w:hAnsi="Calibri" w:cs="Calibri"/>
                <w:b/>
              </w:rPr>
            </w:pPr>
            <w:r w:rsidRPr="00A064ED">
              <w:rPr>
                <w:rFonts w:ascii="Calibri" w:hAnsi="Calibri" w:cs="Calibri"/>
                <w:b/>
              </w:rPr>
              <w:t>Yüzde</w:t>
            </w:r>
          </w:p>
        </w:tc>
        <w:tc>
          <w:tcPr>
            <w:tcW w:w="916" w:type="dxa"/>
            <w:shd w:val="clear" w:color="auto" w:fill="A6A6A6"/>
          </w:tcPr>
          <w:p w14:paraId="7E20BD04" w14:textId="77777777" w:rsidR="00BD2A3D" w:rsidRPr="00A064ED" w:rsidRDefault="00BD2A3D" w:rsidP="00BD2A3D">
            <w:pPr>
              <w:rPr>
                <w:rFonts w:ascii="Calibri" w:hAnsi="Calibri" w:cs="Calibri"/>
                <w:b/>
              </w:rPr>
            </w:pPr>
            <w:r w:rsidRPr="00A064ED">
              <w:rPr>
                <w:rFonts w:ascii="Calibri" w:hAnsi="Calibri" w:cs="Calibri"/>
                <w:b/>
              </w:rPr>
              <w:t xml:space="preserve">Sorumlu Birim </w:t>
            </w:r>
          </w:p>
        </w:tc>
        <w:tc>
          <w:tcPr>
            <w:tcW w:w="1523" w:type="dxa"/>
            <w:shd w:val="clear" w:color="auto" w:fill="A6A6A6"/>
          </w:tcPr>
          <w:p w14:paraId="2015851E" w14:textId="77777777" w:rsidR="00BD2A3D" w:rsidRPr="00A064ED" w:rsidRDefault="00BD2A3D" w:rsidP="00BD2A3D">
            <w:pPr>
              <w:rPr>
                <w:rFonts w:ascii="Calibri" w:hAnsi="Calibri" w:cs="Calibri"/>
                <w:b/>
              </w:rPr>
            </w:pPr>
          </w:p>
        </w:tc>
        <w:tc>
          <w:tcPr>
            <w:tcW w:w="2884" w:type="dxa"/>
            <w:shd w:val="clear" w:color="auto" w:fill="A6A6A6"/>
          </w:tcPr>
          <w:p w14:paraId="4900426E" w14:textId="28F02704" w:rsidR="00BD2A3D" w:rsidRPr="00A064ED" w:rsidRDefault="00BD2A3D" w:rsidP="00BD2A3D">
            <w:pPr>
              <w:rPr>
                <w:rFonts w:ascii="Calibri" w:hAnsi="Calibri" w:cs="Calibri"/>
                <w:b/>
              </w:rPr>
            </w:pPr>
            <w:r w:rsidRPr="00A064ED">
              <w:rPr>
                <w:rFonts w:ascii="Calibri" w:hAnsi="Calibri" w:cs="Calibri"/>
                <w:b/>
              </w:rPr>
              <w:t>Açıklama</w:t>
            </w:r>
          </w:p>
        </w:tc>
      </w:tr>
    </w:tbl>
    <w:p w14:paraId="3B772652" w14:textId="3A124C73" w:rsidR="00EA1391" w:rsidRDefault="00EA1391" w:rsidP="00EA1391"/>
    <w:p w14:paraId="6B0BADA5" w14:textId="77777777" w:rsidR="00DC2B01" w:rsidRDefault="00DC2B0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7842ECB4" w14:textId="77777777">
        <w:tc>
          <w:tcPr>
            <w:tcW w:w="3595" w:type="dxa"/>
            <w:shd w:val="clear" w:color="auto" w:fill="A6A6A6"/>
          </w:tcPr>
          <w:p w14:paraId="6505F705" w14:textId="77777777" w:rsidR="00EA1391" w:rsidRPr="00A064ED" w:rsidRDefault="00EA1391">
            <w:pPr>
              <w:jc w:val="both"/>
              <w:rPr>
                <w:rFonts w:ascii="Calibri" w:hAnsi="Calibri" w:cs="Calibri"/>
                <w:b/>
              </w:rPr>
            </w:pPr>
            <w:r w:rsidRPr="00A064ED">
              <w:rPr>
                <w:rFonts w:ascii="Calibri" w:hAnsi="Calibri" w:cs="Calibri"/>
                <w:b/>
              </w:rPr>
              <w:lastRenderedPageBreak/>
              <w:t>Gösterge 1</w:t>
            </w:r>
            <w:r>
              <w:rPr>
                <w:rFonts w:ascii="Calibri" w:hAnsi="Calibri" w:cs="Calibri"/>
                <w:b/>
              </w:rPr>
              <w:t>2</w:t>
            </w:r>
          </w:p>
        </w:tc>
        <w:tc>
          <w:tcPr>
            <w:tcW w:w="1135" w:type="dxa"/>
            <w:shd w:val="clear" w:color="auto" w:fill="A6A6A6"/>
          </w:tcPr>
          <w:p w14:paraId="30E275DA" w14:textId="77777777" w:rsidR="00EA1391" w:rsidRPr="00A064ED" w:rsidRDefault="00EA1391">
            <w:pPr>
              <w:jc w:val="center"/>
              <w:rPr>
                <w:rFonts w:ascii="Calibri" w:hAnsi="Calibri" w:cs="Calibri"/>
                <w:b/>
              </w:rPr>
            </w:pPr>
            <w:r w:rsidRPr="00A064ED">
              <w:rPr>
                <w:rFonts w:ascii="Calibri" w:hAnsi="Calibri" w:cs="Calibri"/>
                <w:b/>
              </w:rPr>
              <w:t>Sayı</w:t>
            </w:r>
          </w:p>
        </w:tc>
        <w:tc>
          <w:tcPr>
            <w:tcW w:w="1580" w:type="dxa"/>
            <w:shd w:val="clear" w:color="auto" w:fill="A6A6A6"/>
          </w:tcPr>
          <w:p w14:paraId="7ACFE969"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153A4A59"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19920AED" w14:textId="77777777">
        <w:tc>
          <w:tcPr>
            <w:tcW w:w="3595" w:type="dxa"/>
            <w:vAlign w:val="center"/>
          </w:tcPr>
          <w:p w14:paraId="3A7FB452" w14:textId="77777777" w:rsidR="00EA1391" w:rsidRPr="00A658B1" w:rsidRDefault="00EA1391">
            <w:pPr>
              <w:jc w:val="both"/>
              <w:rPr>
                <w:rFonts w:ascii="Calibri" w:hAnsi="Calibri" w:cs="Calibri"/>
              </w:rPr>
            </w:pPr>
            <w:r w:rsidRPr="00A658B1">
              <w:rPr>
                <w:rFonts w:ascii="Calibri" w:hAnsi="Calibri" w:cs="Calibri"/>
              </w:rPr>
              <w:t xml:space="preserve">Çift ana dal yapan lisans öğrenci </w:t>
            </w:r>
            <w:r w:rsidRPr="00A658B1">
              <w:rPr>
                <w:rFonts w:ascii="Calibri" w:hAnsi="Calibri" w:cs="Calibri"/>
                <w:b/>
              </w:rPr>
              <w:t xml:space="preserve">sayısı </w:t>
            </w:r>
          </w:p>
        </w:tc>
        <w:tc>
          <w:tcPr>
            <w:tcW w:w="1135" w:type="dxa"/>
          </w:tcPr>
          <w:p w14:paraId="50357C3D" w14:textId="336D7A3F" w:rsidR="00EA1391" w:rsidRPr="00A658B1" w:rsidRDefault="00DA07D5">
            <w:pPr>
              <w:rPr>
                <w:rFonts w:ascii="Calibri" w:hAnsi="Calibri" w:cs="Calibri"/>
              </w:rPr>
            </w:pPr>
            <w:r>
              <w:rPr>
                <w:rFonts w:ascii="Calibri" w:hAnsi="Calibri" w:cs="Calibri"/>
              </w:rPr>
              <w:t>20</w:t>
            </w:r>
          </w:p>
        </w:tc>
        <w:tc>
          <w:tcPr>
            <w:tcW w:w="1580" w:type="dxa"/>
            <w:vMerge w:val="restart"/>
            <w:vAlign w:val="center"/>
          </w:tcPr>
          <w:p w14:paraId="2EEC10D2" w14:textId="77777777" w:rsidR="00EA1391" w:rsidRPr="00A658B1" w:rsidRDefault="00EA1391">
            <w:pPr>
              <w:jc w:val="center"/>
              <w:rPr>
                <w:rFonts w:ascii="Calibri" w:hAnsi="Calibri" w:cs="Calibri"/>
                <w:b/>
              </w:rPr>
            </w:pPr>
            <w:r w:rsidRPr="00A658B1">
              <w:rPr>
                <w:rFonts w:ascii="Calibri" w:hAnsi="Calibri" w:cs="Calibri"/>
                <w:b/>
              </w:rPr>
              <w:t>Öğrenci İşleri Daire Başkanlığı</w:t>
            </w:r>
          </w:p>
        </w:tc>
        <w:tc>
          <w:tcPr>
            <w:tcW w:w="3324" w:type="dxa"/>
            <w:vMerge w:val="restart"/>
          </w:tcPr>
          <w:p w14:paraId="314E07E8" w14:textId="77777777" w:rsidR="00EA1391" w:rsidRPr="00A658B1" w:rsidRDefault="00EA1391">
            <w:pPr>
              <w:jc w:val="both"/>
              <w:rPr>
                <w:rFonts w:ascii="Calibri" w:hAnsi="Calibri" w:cs="Calibri"/>
              </w:rPr>
            </w:pPr>
            <w:r w:rsidRPr="00A658B1">
              <w:rPr>
                <w:rFonts w:ascii="Calibri" w:hAnsi="Calibri" w:cs="Calibri"/>
              </w:rPr>
              <w:t>31 Aralık itibari ile Çift Anadal yapan Lisans Öğrenci Sayısını ifade etmektedir. 31 Aralık itibari ile Yandal yapan Lisans Öğrenci Sayısını ifade etmektedir</w:t>
            </w:r>
          </w:p>
        </w:tc>
      </w:tr>
      <w:tr w:rsidR="00EA1391" w:rsidRPr="00A064ED" w14:paraId="38F58E69" w14:textId="77777777">
        <w:tc>
          <w:tcPr>
            <w:tcW w:w="3595" w:type="dxa"/>
            <w:vAlign w:val="center"/>
          </w:tcPr>
          <w:p w14:paraId="12B9F00E" w14:textId="77777777" w:rsidR="00EA1391" w:rsidRPr="009A2F88" w:rsidRDefault="00EA1391">
            <w:pPr>
              <w:jc w:val="both"/>
              <w:rPr>
                <w:rFonts w:ascii="Calibri" w:hAnsi="Calibri" w:cs="Calibri"/>
                <w:color w:val="FF0000"/>
              </w:rPr>
            </w:pPr>
            <w:r w:rsidRPr="00A658B1">
              <w:rPr>
                <w:rFonts w:ascii="Calibri" w:hAnsi="Calibri" w:cs="Calibri"/>
              </w:rPr>
              <w:t xml:space="preserve">Yan dal yapan lisans öğrenci </w:t>
            </w:r>
            <w:r w:rsidRPr="00A658B1">
              <w:rPr>
                <w:rFonts w:ascii="Calibri" w:hAnsi="Calibri" w:cs="Calibri"/>
                <w:b/>
              </w:rPr>
              <w:t xml:space="preserve">sayısı </w:t>
            </w:r>
          </w:p>
        </w:tc>
        <w:tc>
          <w:tcPr>
            <w:tcW w:w="1135" w:type="dxa"/>
          </w:tcPr>
          <w:p w14:paraId="6665304B" w14:textId="77777777" w:rsidR="00DA07D5" w:rsidRDefault="00DA07D5">
            <w:pPr>
              <w:rPr>
                <w:rFonts w:ascii="Calibri" w:hAnsi="Calibri" w:cs="Calibri"/>
                <w:color w:val="FF0000"/>
              </w:rPr>
            </w:pPr>
          </w:p>
          <w:p w14:paraId="033A867B" w14:textId="77777777" w:rsidR="00DA07D5" w:rsidRDefault="00DA07D5">
            <w:pPr>
              <w:rPr>
                <w:rFonts w:ascii="Calibri" w:hAnsi="Calibri" w:cs="Calibri"/>
                <w:color w:val="FF0000"/>
              </w:rPr>
            </w:pPr>
          </w:p>
          <w:p w14:paraId="023B0748" w14:textId="7502B083" w:rsidR="00EA1391" w:rsidRPr="009A2F88" w:rsidRDefault="00DA07D5">
            <w:pPr>
              <w:rPr>
                <w:rFonts w:ascii="Calibri" w:hAnsi="Calibri" w:cs="Calibri"/>
                <w:color w:val="FF0000"/>
              </w:rPr>
            </w:pPr>
            <w:r w:rsidRPr="001E0670">
              <w:rPr>
                <w:rFonts w:ascii="Calibri" w:hAnsi="Calibri" w:cs="Calibri"/>
              </w:rPr>
              <w:t>1</w:t>
            </w:r>
          </w:p>
        </w:tc>
        <w:tc>
          <w:tcPr>
            <w:tcW w:w="1580" w:type="dxa"/>
            <w:vMerge/>
            <w:vAlign w:val="center"/>
          </w:tcPr>
          <w:p w14:paraId="2D92FF7E" w14:textId="77777777" w:rsidR="00EA1391" w:rsidRPr="009A2F88" w:rsidRDefault="00EA1391">
            <w:pPr>
              <w:jc w:val="center"/>
              <w:rPr>
                <w:rFonts w:ascii="Calibri" w:hAnsi="Calibri" w:cs="Calibri"/>
                <w:b/>
                <w:color w:val="FF0000"/>
              </w:rPr>
            </w:pPr>
          </w:p>
        </w:tc>
        <w:tc>
          <w:tcPr>
            <w:tcW w:w="3324" w:type="dxa"/>
            <w:vMerge/>
          </w:tcPr>
          <w:p w14:paraId="7B60504D" w14:textId="77777777" w:rsidR="00EA1391" w:rsidRPr="009A2F88" w:rsidRDefault="00EA1391">
            <w:pPr>
              <w:jc w:val="both"/>
              <w:rPr>
                <w:rFonts w:ascii="Calibri" w:hAnsi="Calibri" w:cs="Calibri"/>
                <w:color w:val="FF0000"/>
              </w:rPr>
            </w:pPr>
          </w:p>
        </w:tc>
      </w:tr>
    </w:tbl>
    <w:p w14:paraId="33ECE0C7" w14:textId="1DE894A1" w:rsidR="00EA1391" w:rsidRDefault="00EA1391" w:rsidP="00EA1391"/>
    <w:tbl>
      <w:tblPr>
        <w:tblStyle w:val="TabloKlavuzu131"/>
        <w:tblW w:w="9634" w:type="dxa"/>
        <w:tblLook w:val="04A0" w:firstRow="1" w:lastRow="0" w:firstColumn="1" w:lastColumn="0" w:noHBand="0" w:noVBand="1"/>
      </w:tblPr>
      <w:tblGrid>
        <w:gridCol w:w="3612"/>
        <w:gridCol w:w="1138"/>
        <w:gridCol w:w="1545"/>
        <w:gridCol w:w="3339"/>
      </w:tblGrid>
      <w:tr w:rsidR="00EA1391" w:rsidRPr="00A064ED" w14:paraId="77A1754C" w14:textId="77777777">
        <w:tc>
          <w:tcPr>
            <w:tcW w:w="3612" w:type="dxa"/>
            <w:shd w:val="clear" w:color="auto" w:fill="A6A6A6"/>
          </w:tcPr>
          <w:p w14:paraId="2177F07C"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4</w:t>
            </w:r>
          </w:p>
        </w:tc>
        <w:tc>
          <w:tcPr>
            <w:tcW w:w="1138" w:type="dxa"/>
            <w:shd w:val="clear" w:color="auto" w:fill="A6A6A6"/>
          </w:tcPr>
          <w:p w14:paraId="115195BF" w14:textId="77777777" w:rsidR="00EA1391" w:rsidRPr="00A064ED" w:rsidRDefault="00EA1391">
            <w:pPr>
              <w:jc w:val="center"/>
              <w:rPr>
                <w:rFonts w:ascii="Calibri" w:hAnsi="Calibri" w:cs="Calibri"/>
                <w:b/>
              </w:rPr>
            </w:pPr>
            <w:r w:rsidRPr="00A064ED">
              <w:rPr>
                <w:rFonts w:ascii="Calibri" w:hAnsi="Calibri" w:cs="Calibri"/>
                <w:b/>
              </w:rPr>
              <w:t>Sayı</w:t>
            </w:r>
          </w:p>
        </w:tc>
        <w:tc>
          <w:tcPr>
            <w:tcW w:w="1545" w:type="dxa"/>
            <w:shd w:val="clear" w:color="auto" w:fill="A6A6A6"/>
          </w:tcPr>
          <w:p w14:paraId="01EA8BEB"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39" w:type="dxa"/>
            <w:shd w:val="clear" w:color="auto" w:fill="A6A6A6"/>
          </w:tcPr>
          <w:p w14:paraId="1E066D72"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7EBF53C1" w14:textId="77777777">
        <w:tc>
          <w:tcPr>
            <w:tcW w:w="3612" w:type="dxa"/>
            <w:vAlign w:val="center"/>
          </w:tcPr>
          <w:p w14:paraId="081DCF03" w14:textId="77777777" w:rsidR="00EA1391" w:rsidRPr="00A064ED" w:rsidRDefault="00EA1391">
            <w:pPr>
              <w:jc w:val="both"/>
              <w:rPr>
                <w:rFonts w:ascii="Calibri" w:hAnsi="Calibri" w:cs="Calibri"/>
              </w:rPr>
            </w:pPr>
            <w:r w:rsidRPr="00A064ED">
              <w:rPr>
                <w:rFonts w:ascii="Calibri" w:hAnsi="Calibri" w:cs="Calibri"/>
              </w:rPr>
              <w:t>Ders veren kadrolu öğretim elemanlarının haftalık ders saati sayısının iki dönemlik ortalaması</w:t>
            </w:r>
          </w:p>
        </w:tc>
        <w:tc>
          <w:tcPr>
            <w:tcW w:w="1138" w:type="dxa"/>
          </w:tcPr>
          <w:p w14:paraId="3983ED6D" w14:textId="77777777" w:rsidR="00FC5F14" w:rsidRDefault="00FC5F14">
            <w:pPr>
              <w:rPr>
                <w:rFonts w:ascii="Calibri" w:hAnsi="Calibri" w:cs="Calibri"/>
              </w:rPr>
            </w:pPr>
          </w:p>
          <w:p w14:paraId="6F1F100B" w14:textId="77777777" w:rsidR="00FC5F14" w:rsidRDefault="00FC5F14">
            <w:pPr>
              <w:rPr>
                <w:rFonts w:ascii="Calibri" w:hAnsi="Calibri" w:cs="Calibri"/>
              </w:rPr>
            </w:pPr>
          </w:p>
          <w:p w14:paraId="16B7E448" w14:textId="77777777" w:rsidR="00FC5F14" w:rsidRDefault="00FC5F14">
            <w:pPr>
              <w:rPr>
                <w:rFonts w:ascii="Calibri" w:hAnsi="Calibri" w:cs="Calibri"/>
              </w:rPr>
            </w:pPr>
          </w:p>
          <w:p w14:paraId="316ADAA1" w14:textId="77777777" w:rsidR="00FC5F14" w:rsidRDefault="00FC5F14">
            <w:pPr>
              <w:rPr>
                <w:rFonts w:ascii="Calibri" w:hAnsi="Calibri" w:cs="Calibri"/>
              </w:rPr>
            </w:pPr>
          </w:p>
          <w:p w14:paraId="62C6B245" w14:textId="77777777" w:rsidR="00FC5F14" w:rsidRDefault="00FC5F14">
            <w:pPr>
              <w:rPr>
                <w:rFonts w:ascii="Calibri" w:hAnsi="Calibri" w:cs="Calibri"/>
              </w:rPr>
            </w:pPr>
          </w:p>
          <w:p w14:paraId="178E087F" w14:textId="77777777" w:rsidR="00FC5F14" w:rsidRDefault="00FC5F14">
            <w:pPr>
              <w:rPr>
                <w:rFonts w:ascii="Calibri" w:hAnsi="Calibri" w:cs="Calibri"/>
              </w:rPr>
            </w:pPr>
          </w:p>
          <w:p w14:paraId="7A9B56DD" w14:textId="34F0DE54" w:rsidR="00EA1391" w:rsidRPr="00A064ED" w:rsidRDefault="00D833A6">
            <w:pPr>
              <w:rPr>
                <w:rFonts w:ascii="Calibri" w:hAnsi="Calibri" w:cs="Calibri"/>
              </w:rPr>
            </w:pPr>
            <w:r>
              <w:rPr>
                <w:rFonts w:ascii="Calibri" w:hAnsi="Calibri" w:cs="Calibri"/>
              </w:rPr>
              <w:t>15,81</w:t>
            </w:r>
          </w:p>
        </w:tc>
        <w:tc>
          <w:tcPr>
            <w:tcW w:w="1545" w:type="dxa"/>
            <w:vAlign w:val="center"/>
          </w:tcPr>
          <w:p w14:paraId="34606601" w14:textId="77777777" w:rsidR="00EA1391" w:rsidRPr="00A064ED" w:rsidRDefault="00EA1391">
            <w:pPr>
              <w:jc w:val="center"/>
              <w:rPr>
                <w:rFonts w:ascii="Calibri" w:hAnsi="Calibri" w:cs="Calibri"/>
                <w:b/>
              </w:rPr>
            </w:pPr>
            <w:r w:rsidRPr="00A064ED">
              <w:rPr>
                <w:rFonts w:ascii="Calibri" w:hAnsi="Calibri" w:cs="Calibri"/>
                <w:b/>
              </w:rPr>
              <w:t xml:space="preserve">Öğrenci İşleri Daire Başkanlığı </w:t>
            </w:r>
          </w:p>
        </w:tc>
        <w:tc>
          <w:tcPr>
            <w:tcW w:w="3339" w:type="dxa"/>
          </w:tcPr>
          <w:p w14:paraId="713608CE" w14:textId="070522D4" w:rsidR="00EA1391" w:rsidRPr="00A064ED" w:rsidRDefault="00EA1391">
            <w:pPr>
              <w:jc w:val="both"/>
              <w:rPr>
                <w:rFonts w:ascii="Calibri" w:hAnsi="Calibri" w:cs="Calibri"/>
              </w:rPr>
            </w:pPr>
            <w:r w:rsidRPr="00A064ED">
              <w:rPr>
                <w:rFonts w:ascii="Calibri" w:hAnsi="Calibri" w:cs="Calibri"/>
              </w:rPr>
              <w:t>01 Ocak- 31 Aralık tarihleri arasında kadrolu öğretim elamanı başına düşen haftalık ders ortalaması sorulmaktadır.</w:t>
            </w:r>
          </w:p>
          <w:p w14:paraId="40FCBBE0" w14:textId="77777777" w:rsidR="00EA1391" w:rsidRPr="00A064ED" w:rsidRDefault="00EA1391">
            <w:pPr>
              <w:jc w:val="both"/>
              <w:rPr>
                <w:rFonts w:ascii="Calibri" w:hAnsi="Calibri" w:cs="Calibri"/>
              </w:rPr>
            </w:pPr>
            <w:r w:rsidRPr="00A064ED">
              <w:rPr>
                <w:rFonts w:ascii="Calibri" w:hAnsi="Calibri" w:cs="Calibri"/>
              </w:rPr>
              <w:t>Örneğin 2021 yılı (raporu) veri girişi için;</w:t>
            </w:r>
          </w:p>
          <w:p w14:paraId="3AC04FBA" w14:textId="6B15CB98" w:rsidR="00EA1391" w:rsidRPr="00A064ED" w:rsidRDefault="00EA1391">
            <w:pPr>
              <w:jc w:val="both"/>
              <w:rPr>
                <w:rFonts w:ascii="Calibri" w:hAnsi="Calibri" w:cs="Calibri"/>
              </w:rPr>
            </w:pPr>
            <w:r w:rsidRPr="00A064ED">
              <w:rPr>
                <w:rFonts w:ascii="Calibri" w:hAnsi="Calibri" w:cs="Calibri"/>
              </w:rPr>
              <w:t>2021-2022 Bahar ve 2022-2023 güz dönemlerinde toplam 80.000 saat teorik + pratik ders verilmiş, Bahar döneminde 13, Güz döneminde 14 hafta olmak üzere 27 hafta eğitim verilmiş ise 1 haftada ortalama: 80000/27 = 2962 saat eğitim verilmiş demektir. Toplam kadrolu Öğretim elemanı sayısı ise 210 ise istenilen sonuç 2962/210 = 14,10’dur.</w:t>
            </w:r>
          </w:p>
        </w:tc>
      </w:tr>
    </w:tbl>
    <w:p w14:paraId="4ADC737D" w14:textId="13321DA0" w:rsidR="00EA1391" w:rsidRDefault="00EA139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4EDD7036" w14:textId="77777777">
        <w:tc>
          <w:tcPr>
            <w:tcW w:w="3595" w:type="dxa"/>
            <w:shd w:val="clear" w:color="auto" w:fill="A6A6A6"/>
          </w:tcPr>
          <w:p w14:paraId="06476E29" w14:textId="77777777" w:rsidR="00EA1391" w:rsidRPr="00A064ED" w:rsidRDefault="00EA1391">
            <w:pPr>
              <w:jc w:val="both"/>
              <w:rPr>
                <w:rFonts w:ascii="Calibri" w:hAnsi="Calibri" w:cs="Calibri"/>
                <w:color w:val="000000"/>
              </w:rPr>
            </w:pPr>
            <w:r w:rsidRPr="00A064ED">
              <w:rPr>
                <w:rFonts w:ascii="Calibri" w:hAnsi="Calibri" w:cs="Calibri"/>
                <w:b/>
              </w:rPr>
              <w:t xml:space="preserve">Gösterge </w:t>
            </w:r>
            <w:r>
              <w:rPr>
                <w:rFonts w:ascii="Calibri" w:hAnsi="Calibri" w:cs="Calibri"/>
                <w:b/>
              </w:rPr>
              <w:t>22</w:t>
            </w:r>
          </w:p>
        </w:tc>
        <w:tc>
          <w:tcPr>
            <w:tcW w:w="1135" w:type="dxa"/>
            <w:shd w:val="clear" w:color="auto" w:fill="A6A6A6"/>
          </w:tcPr>
          <w:p w14:paraId="7D59D602" w14:textId="77777777" w:rsidR="00EA1391" w:rsidRPr="00A064ED" w:rsidRDefault="00EA1391">
            <w:pPr>
              <w:rPr>
                <w:rFonts w:ascii="Calibri" w:hAnsi="Calibri" w:cs="Calibri"/>
              </w:rPr>
            </w:pPr>
            <w:r w:rsidRPr="00A064ED">
              <w:rPr>
                <w:rFonts w:ascii="Calibri" w:hAnsi="Calibri" w:cs="Calibri"/>
                <w:b/>
              </w:rPr>
              <w:t xml:space="preserve">Sayı / Saat </w:t>
            </w:r>
          </w:p>
        </w:tc>
        <w:tc>
          <w:tcPr>
            <w:tcW w:w="1580" w:type="dxa"/>
            <w:shd w:val="clear" w:color="auto" w:fill="A6A6A6"/>
          </w:tcPr>
          <w:p w14:paraId="7A7416FD" w14:textId="77777777" w:rsidR="00EA1391" w:rsidRPr="00A064ED" w:rsidRDefault="00EA1391">
            <w:pPr>
              <w:jc w:val="cente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52A2E94F" w14:textId="77777777" w:rsidR="00EA1391" w:rsidRPr="00A064ED" w:rsidRDefault="00EA1391">
            <w:pPr>
              <w:jc w:val="both"/>
              <w:rPr>
                <w:rFonts w:ascii="Calibri" w:hAnsi="Calibri" w:cs="Calibri"/>
                <w:color w:val="000000"/>
              </w:rPr>
            </w:pPr>
            <w:r w:rsidRPr="00A064ED">
              <w:rPr>
                <w:rFonts w:ascii="Calibri" w:hAnsi="Calibri" w:cs="Calibri"/>
                <w:b/>
              </w:rPr>
              <w:t>Açıklama</w:t>
            </w:r>
          </w:p>
        </w:tc>
      </w:tr>
      <w:tr w:rsidR="00EA1391" w:rsidRPr="00A064ED" w14:paraId="47168875" w14:textId="77777777">
        <w:tc>
          <w:tcPr>
            <w:tcW w:w="3595" w:type="dxa"/>
            <w:vAlign w:val="center"/>
          </w:tcPr>
          <w:p w14:paraId="2026B2C4" w14:textId="77777777" w:rsidR="00EA1391" w:rsidRPr="00A064ED" w:rsidRDefault="00EA1391">
            <w:pPr>
              <w:jc w:val="both"/>
              <w:rPr>
                <w:rFonts w:ascii="Calibri" w:hAnsi="Calibri" w:cs="Calibri"/>
                <w:color w:val="000000"/>
              </w:rPr>
            </w:pPr>
            <w:r w:rsidRPr="00D27FAF">
              <w:rPr>
                <w:rFonts w:ascii="Calibri" w:hAnsi="Calibri" w:cs="Calibri"/>
                <w:color w:val="000000"/>
              </w:rPr>
              <w:t>Kurumun Kendi Yürüttüğü Sosyal Sorumluluk Projelerinin Sayısı</w:t>
            </w:r>
          </w:p>
        </w:tc>
        <w:tc>
          <w:tcPr>
            <w:tcW w:w="1135" w:type="dxa"/>
          </w:tcPr>
          <w:p w14:paraId="0B0D971B" w14:textId="77777777" w:rsidR="00EA1391" w:rsidRDefault="00EA1391">
            <w:pPr>
              <w:rPr>
                <w:rFonts w:ascii="Calibri" w:hAnsi="Calibri" w:cs="Calibri"/>
              </w:rPr>
            </w:pPr>
          </w:p>
          <w:p w14:paraId="07A4D94E" w14:textId="1C2F175E" w:rsidR="00FC5F14" w:rsidRPr="00A064ED" w:rsidRDefault="00FC5F14">
            <w:pPr>
              <w:rPr>
                <w:rFonts w:ascii="Calibri" w:hAnsi="Calibri" w:cs="Calibri"/>
              </w:rPr>
            </w:pPr>
            <w:r>
              <w:rPr>
                <w:rFonts w:ascii="Calibri" w:hAnsi="Calibri" w:cs="Calibri"/>
              </w:rPr>
              <w:t>0</w:t>
            </w:r>
          </w:p>
        </w:tc>
        <w:tc>
          <w:tcPr>
            <w:tcW w:w="1580" w:type="dxa"/>
            <w:vAlign w:val="center"/>
          </w:tcPr>
          <w:p w14:paraId="5A313F7B" w14:textId="77777777" w:rsidR="00EA1391" w:rsidRPr="00A064ED" w:rsidRDefault="00EA1391">
            <w:pPr>
              <w:jc w:val="center"/>
              <w:rPr>
                <w:rFonts w:ascii="Calibri" w:hAnsi="Calibri" w:cs="Calibri"/>
                <w:b/>
              </w:rPr>
            </w:pPr>
            <w:r>
              <w:rPr>
                <w:rFonts w:ascii="Calibri" w:hAnsi="Calibri" w:cs="Calibri"/>
                <w:b/>
              </w:rPr>
              <w:t>Tüm Birimler</w:t>
            </w:r>
          </w:p>
        </w:tc>
        <w:tc>
          <w:tcPr>
            <w:tcW w:w="3324" w:type="dxa"/>
            <w:vAlign w:val="center"/>
          </w:tcPr>
          <w:p w14:paraId="2E5D29BA" w14:textId="77777777" w:rsidR="00EA1391" w:rsidRPr="00A064ED" w:rsidRDefault="00EA1391">
            <w:pPr>
              <w:jc w:val="both"/>
              <w:rPr>
                <w:rFonts w:ascii="Calibri" w:hAnsi="Calibri" w:cs="Calibri"/>
                <w:color w:val="000000"/>
              </w:rPr>
            </w:pPr>
            <w:r w:rsidRPr="003665CB">
              <w:rPr>
                <w:rFonts w:ascii="Calibri" w:hAnsi="Calibri" w:cs="Calibri"/>
                <w:color w:val="000000"/>
              </w:rPr>
              <w:t>31 Aralık itibari ile ilgili yılda Bütçesi olan ya da olmayan Kurumun Kendi Yürüttüğü Sosyal Sorumluluk Projelerinin Sayısını ifade etmektedir.</w:t>
            </w:r>
          </w:p>
        </w:tc>
      </w:tr>
    </w:tbl>
    <w:p w14:paraId="467DB9B5" w14:textId="77777777" w:rsidR="00EA1391" w:rsidRDefault="00EA1391" w:rsidP="00EA1391"/>
    <w:p w14:paraId="604A4059" w14:textId="77777777" w:rsidR="00EA1391" w:rsidRDefault="00EA1391" w:rsidP="00EA1391"/>
    <w:p w14:paraId="3753B086" w14:textId="77777777" w:rsidR="00EA1391" w:rsidRDefault="00EA1391" w:rsidP="00EA1391"/>
    <w:p w14:paraId="354BDD4B" w14:textId="6418DA16" w:rsidR="00EA1391" w:rsidRPr="00E84FBA" w:rsidRDefault="00EA1391" w:rsidP="00E84FBA"/>
    <w:sectPr w:rsidR="00EA1391" w:rsidRPr="00E84FBA" w:rsidSect="00825DDA">
      <w:footerReference w:type="default" r:id="rId21"/>
      <w:footnotePr>
        <w:numRestart w:val="eachPage"/>
      </w:footnotePr>
      <w:pgSz w:w="11907" w:h="16840" w:code="9"/>
      <w:pgMar w:top="1134" w:right="1134" w:bottom="1134" w:left="1134" w:header="709"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14964" w14:textId="77777777" w:rsidR="005426F6" w:rsidRDefault="005426F6" w:rsidP="00491340">
      <w:r>
        <w:separator/>
      </w:r>
    </w:p>
  </w:endnote>
  <w:endnote w:type="continuationSeparator" w:id="0">
    <w:p w14:paraId="26F5227A" w14:textId="77777777" w:rsidR="005426F6" w:rsidRDefault="005426F6" w:rsidP="00491340">
      <w:r>
        <w:continuationSeparator/>
      </w:r>
    </w:p>
  </w:endnote>
  <w:endnote w:type="continuationNotice" w:id="1">
    <w:p w14:paraId="00A45DBB" w14:textId="77777777" w:rsidR="005426F6" w:rsidRDefault="00542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547886"/>
      <w:docPartObj>
        <w:docPartGallery w:val="Page Numbers (Bottom of Page)"/>
        <w:docPartUnique/>
      </w:docPartObj>
    </w:sdtPr>
    <w:sdtEndPr/>
    <w:sdtContent>
      <w:p w14:paraId="087226DE" w14:textId="731DCEAE" w:rsidR="00706D6B" w:rsidRDefault="00706D6B">
        <w:pPr>
          <w:pStyle w:val="AltBilgi"/>
          <w:jc w:val="center"/>
        </w:pPr>
        <w:r>
          <w:fldChar w:fldCharType="begin"/>
        </w:r>
        <w:r>
          <w:instrText>PAGE   \* MERGEFORMAT</w:instrText>
        </w:r>
        <w:r>
          <w:fldChar w:fldCharType="separate"/>
        </w:r>
        <w:r>
          <w:rPr>
            <w:noProof/>
          </w:rPr>
          <w:t>6</w:t>
        </w:r>
        <w:r>
          <w:fldChar w:fldCharType="end"/>
        </w:r>
      </w:p>
    </w:sdtContent>
  </w:sdt>
  <w:p w14:paraId="1E49C035" w14:textId="41336995" w:rsidR="00706D6B" w:rsidRDefault="00706D6B">
    <w:pPr>
      <w:pStyle w:val="AltBilgi"/>
      <w:jc w:val="right"/>
    </w:pPr>
  </w:p>
  <w:p w14:paraId="342787E6" w14:textId="77777777" w:rsidR="00706D6B" w:rsidRDefault="00706D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0EA2" w14:textId="78E1D2F3" w:rsidR="00706D6B" w:rsidRPr="00942D69" w:rsidRDefault="00706D6B">
    <w:pPr>
      <w:pStyle w:val="AltBilgi"/>
      <w:jc w:val="right"/>
      <w:rPr>
        <w:color w:val="FFFFFF" w:themeColor="background1"/>
      </w:rPr>
    </w:pPr>
  </w:p>
  <w:p w14:paraId="583A5A35" w14:textId="77777777" w:rsidR="00706D6B" w:rsidRDefault="00706D6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827485"/>
      <w:docPartObj>
        <w:docPartGallery w:val="Page Numbers (Bottom of Page)"/>
        <w:docPartUnique/>
      </w:docPartObj>
    </w:sdtPr>
    <w:sdtEndPr/>
    <w:sdtContent>
      <w:p w14:paraId="14D43B96" w14:textId="75A5E1F9" w:rsidR="00706D6B" w:rsidRDefault="00706D6B">
        <w:pPr>
          <w:pStyle w:val="AltBilgi"/>
          <w:jc w:val="center"/>
        </w:pPr>
        <w:r>
          <w:fldChar w:fldCharType="begin"/>
        </w:r>
        <w:r>
          <w:instrText>PAGE   \* MERGEFORMAT</w:instrText>
        </w:r>
        <w:r>
          <w:fldChar w:fldCharType="separate"/>
        </w:r>
        <w:r>
          <w:rPr>
            <w:noProof/>
          </w:rPr>
          <w:t>13</w:t>
        </w:r>
        <w:r>
          <w:fldChar w:fldCharType="end"/>
        </w:r>
      </w:p>
    </w:sdtContent>
  </w:sdt>
  <w:p w14:paraId="2CFE96C0" w14:textId="7B2E9C22" w:rsidR="00706D6B" w:rsidRPr="007F51CD" w:rsidRDefault="00706D6B" w:rsidP="00DF009E">
    <w:pPr>
      <w:ind w:left="238" w:hanging="238"/>
      <w:jc w:val="both"/>
      <w:rPr>
        <w:i/>
        <w:color w:val="808080" w:themeColor="background1" w:themeShade="80"/>
        <w:lang w:val="en-US" w:eastAsia="tr-TR"/>
      </w:rPr>
    </w:pPr>
  </w:p>
  <w:p w14:paraId="3DEA1280" w14:textId="77777777" w:rsidR="00706D6B" w:rsidRDefault="00706D6B">
    <w:pPr>
      <w:pStyle w:val="AltBilgi"/>
      <w:jc w:val="right"/>
    </w:pPr>
  </w:p>
  <w:p w14:paraId="57D48EAB" w14:textId="77777777" w:rsidR="00706D6B" w:rsidRDefault="00706D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AE89F" w14:textId="77777777" w:rsidR="005426F6" w:rsidRDefault="005426F6" w:rsidP="00491340">
      <w:r>
        <w:separator/>
      </w:r>
    </w:p>
  </w:footnote>
  <w:footnote w:type="continuationSeparator" w:id="0">
    <w:p w14:paraId="016E04D0" w14:textId="77777777" w:rsidR="005426F6" w:rsidRDefault="005426F6" w:rsidP="00491340">
      <w:r>
        <w:continuationSeparator/>
      </w:r>
    </w:p>
  </w:footnote>
  <w:footnote w:type="continuationNotice" w:id="1">
    <w:p w14:paraId="5192D6A0" w14:textId="77777777" w:rsidR="005426F6" w:rsidRDefault="00542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8F16" w14:textId="77777777" w:rsidR="00706D6B" w:rsidRDefault="00706D6B">
    <w:pPr>
      <w:pStyle w:val="stBilgi"/>
    </w:pPr>
  </w:p>
  <w:p w14:paraId="4AE75A7F" w14:textId="77777777" w:rsidR="00706D6B" w:rsidRDefault="00706D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F22F" w14:textId="3D5F94B9" w:rsidR="00706D6B" w:rsidRPr="00393A16" w:rsidRDefault="00706D6B">
    <w:pPr>
      <w:pStyle w:val="stBilgi"/>
      <w:rPr>
        <w:color w:val="632423" w:themeColor="accent2" w:themeShade="80"/>
        <w:sz w:val="16"/>
        <w:szCs w:val="16"/>
      </w:rPr>
    </w:pPr>
    <w:r>
      <w:rPr>
        <w:color w:val="632423" w:themeColor="accent2" w:themeShade="80"/>
        <w:sz w:val="16"/>
        <w:szCs w:val="16"/>
      </w:rPr>
      <w:t xml:space="preserve">MSKÜ </w:t>
    </w:r>
    <w:r w:rsidRPr="00393A16">
      <w:rPr>
        <w:color w:val="632423" w:themeColor="accent2" w:themeShade="80"/>
        <w:sz w:val="16"/>
        <w:szCs w:val="16"/>
      </w:rPr>
      <w:t>Birim İç Değerlendirme Raporu</w:t>
    </w:r>
    <w:r>
      <w:rPr>
        <w:color w:val="632423" w:themeColor="accent2" w:themeShade="80"/>
        <w:sz w:val="16"/>
        <w:szCs w:val="16"/>
      </w:rPr>
      <w:t xml:space="preserve"> Hazırlama Şablonu</w:t>
    </w:r>
    <w:r w:rsidRPr="00393A16">
      <w:rPr>
        <w:color w:val="632423" w:themeColor="accent2" w:themeShade="80"/>
        <w:sz w:val="16"/>
        <w:szCs w:val="16"/>
      </w:rPr>
      <w:tab/>
    </w:r>
    <w:r w:rsidRPr="00393A16">
      <w:rPr>
        <w:color w:val="632423" w:themeColor="accent2" w:themeShade="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B50"/>
    <w:multiLevelType w:val="multilevel"/>
    <w:tmpl w:val="03F08140"/>
    <w:styleLink w:val="Stil1"/>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11.2.2."/>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7AD2E3B"/>
    <w:multiLevelType w:val="hybridMultilevel"/>
    <w:tmpl w:val="87B0FE72"/>
    <w:lvl w:ilvl="0" w:tplc="3B885BFA">
      <w:start w:val="1"/>
      <w:numFmt w:val="bullet"/>
      <w:lvlText w:val=""/>
      <w:lvlJc w:val="left"/>
      <w:pPr>
        <w:ind w:left="501" w:hanging="360"/>
      </w:pPr>
      <w:rPr>
        <w:rFonts w:ascii="Symbol" w:hAnsi="Symbol" w:hint="default"/>
        <w:color w:val="C0504D"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5E3B90"/>
    <w:multiLevelType w:val="hybridMultilevel"/>
    <w:tmpl w:val="6E7880E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9765F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50614"/>
    <w:multiLevelType w:val="hybridMultilevel"/>
    <w:tmpl w:val="ACAE12D6"/>
    <w:lvl w:ilvl="0" w:tplc="041F0005">
      <w:start w:val="1"/>
      <w:numFmt w:val="bullet"/>
      <w:lvlText w:val=""/>
      <w:lvlJc w:val="left"/>
      <w:pPr>
        <w:ind w:left="720" w:hanging="360"/>
      </w:pPr>
      <w:rPr>
        <w:rFonts w:ascii="Wingdings" w:hAnsi="Wingdings" w:hint="default"/>
        <w:color w:val="B81074"/>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9F0EF4"/>
    <w:multiLevelType w:val="hybridMultilevel"/>
    <w:tmpl w:val="0466296C"/>
    <w:lvl w:ilvl="0" w:tplc="67442DC0">
      <w:start w:val="1"/>
      <w:numFmt w:val="decimal"/>
      <w:suff w:val="nothing"/>
      <w:lvlText w:val="%1-"/>
      <w:lvlJc w:val="left"/>
      <w:pPr>
        <w:ind w:left="720" w:hanging="360"/>
      </w:pPr>
      <w:rPr>
        <w:rFonts w:asciiTheme="minorHAnsi" w:hAnsiTheme="minorHAnsi" w:hint="default"/>
        <w:b w:val="0"/>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6626C6"/>
    <w:multiLevelType w:val="hybridMultilevel"/>
    <w:tmpl w:val="4B3C9C34"/>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8075A5"/>
    <w:multiLevelType w:val="hybridMultilevel"/>
    <w:tmpl w:val="BD5AC7B2"/>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4C7C39"/>
    <w:multiLevelType w:val="hybridMultilevel"/>
    <w:tmpl w:val="E62E0538"/>
    <w:lvl w:ilvl="0" w:tplc="0936ACF8">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214955"/>
    <w:multiLevelType w:val="multilevel"/>
    <w:tmpl w:val="2CF87C3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E2B2A"/>
    <w:multiLevelType w:val="hybridMultilevel"/>
    <w:tmpl w:val="299A8716"/>
    <w:lvl w:ilvl="0" w:tplc="CCB019F4">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2A815FE6"/>
    <w:multiLevelType w:val="hybridMultilevel"/>
    <w:tmpl w:val="6B7CED46"/>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425393"/>
    <w:multiLevelType w:val="hybridMultilevel"/>
    <w:tmpl w:val="93360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F55366"/>
    <w:multiLevelType w:val="hybridMultilevel"/>
    <w:tmpl w:val="36D8810C"/>
    <w:lvl w:ilvl="0" w:tplc="2F96F852">
      <w:start w:val="1"/>
      <w:numFmt w:val="upperRoman"/>
      <w:lvlText w:val="%1."/>
      <w:lvlJc w:val="right"/>
      <w:pPr>
        <w:ind w:left="1571" w:hanging="360"/>
      </w:pPr>
      <w:rPr>
        <w:b/>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3DA35DA3"/>
    <w:multiLevelType w:val="hybridMultilevel"/>
    <w:tmpl w:val="FAF088DA"/>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5255649"/>
    <w:multiLevelType w:val="hybridMultilevel"/>
    <w:tmpl w:val="F56823AA"/>
    <w:lvl w:ilvl="0" w:tplc="041F0005">
      <w:start w:val="1"/>
      <w:numFmt w:val="bullet"/>
      <w:lvlText w:val=""/>
      <w:lvlJc w:val="left"/>
      <w:pPr>
        <w:ind w:left="720" w:hanging="360"/>
      </w:pPr>
      <w:rPr>
        <w:rFonts w:ascii="Wingdings" w:hAnsi="Wingdings" w:hint="default"/>
        <w:color w:val="B81074"/>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764696"/>
    <w:multiLevelType w:val="hybridMultilevel"/>
    <w:tmpl w:val="C7C0C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C11FFB"/>
    <w:multiLevelType w:val="hybridMultilevel"/>
    <w:tmpl w:val="5AC219A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C5D4D43"/>
    <w:multiLevelType w:val="hybridMultilevel"/>
    <w:tmpl w:val="A760A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0C02767"/>
    <w:multiLevelType w:val="hybridMultilevel"/>
    <w:tmpl w:val="722C7C56"/>
    <w:lvl w:ilvl="0" w:tplc="041F0005">
      <w:start w:val="1"/>
      <w:numFmt w:val="bullet"/>
      <w:lvlText w:val=""/>
      <w:lvlJc w:val="left"/>
      <w:pPr>
        <w:ind w:left="720" w:hanging="360"/>
      </w:pPr>
      <w:rPr>
        <w:rFonts w:ascii="Wingdings" w:hAnsi="Wingdings" w:hint="default"/>
        <w:color w:val="B81074"/>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A36B90"/>
    <w:multiLevelType w:val="hybridMultilevel"/>
    <w:tmpl w:val="6FD496D2"/>
    <w:lvl w:ilvl="0" w:tplc="041F0001">
      <w:start w:val="1"/>
      <w:numFmt w:val="bullet"/>
      <w:lvlText w:val=""/>
      <w:lvlJc w:val="left"/>
      <w:pPr>
        <w:ind w:left="360" w:hanging="360"/>
      </w:pPr>
      <w:rPr>
        <w:rFonts w:ascii="Symbol" w:hAnsi="Symbol" w:hint="default"/>
      </w:rPr>
    </w:lvl>
    <w:lvl w:ilvl="1" w:tplc="041F0005">
      <w:start w:val="1"/>
      <w:numFmt w:val="bullet"/>
      <w:lvlText w:val=""/>
      <w:lvlJc w:val="left"/>
      <w:pPr>
        <w:ind w:left="1080" w:hanging="360"/>
      </w:pPr>
      <w:rPr>
        <w:rFonts w:ascii="Wingdings" w:hAnsi="Wingdings" w:hint="default"/>
        <w:color w:val="B81074"/>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55B3B1F"/>
    <w:multiLevelType w:val="hybridMultilevel"/>
    <w:tmpl w:val="CA0A7E12"/>
    <w:lvl w:ilvl="0" w:tplc="041F001B">
      <w:start w:val="1"/>
      <w:numFmt w:val="lowerRoman"/>
      <w:lvlText w:val="%1."/>
      <w:lvlJc w:val="righ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573A1431"/>
    <w:multiLevelType w:val="hybridMultilevel"/>
    <w:tmpl w:val="94B201B4"/>
    <w:lvl w:ilvl="0" w:tplc="D25EE2DC">
      <w:start w:val="1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9C102EE"/>
    <w:multiLevelType w:val="hybridMultilevel"/>
    <w:tmpl w:val="0268ACF2"/>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A58187D"/>
    <w:multiLevelType w:val="hybridMultilevel"/>
    <w:tmpl w:val="523428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B952E39"/>
    <w:multiLevelType w:val="hybridMultilevel"/>
    <w:tmpl w:val="15E20110"/>
    <w:lvl w:ilvl="0" w:tplc="041F0005">
      <w:start w:val="1"/>
      <w:numFmt w:val="bullet"/>
      <w:lvlText w:val=""/>
      <w:lvlJc w:val="left"/>
      <w:pPr>
        <w:ind w:left="360" w:hanging="360"/>
      </w:pPr>
      <w:rPr>
        <w:rFonts w:ascii="Wingdings" w:hAnsi="Wingdings" w:hint="default"/>
        <w:color w:val="B81074"/>
      </w:rPr>
    </w:lvl>
    <w:lvl w:ilvl="1" w:tplc="041F0005">
      <w:start w:val="1"/>
      <w:numFmt w:val="bullet"/>
      <w:lvlText w:val=""/>
      <w:lvlJc w:val="left"/>
      <w:pPr>
        <w:ind w:left="1080" w:hanging="360"/>
      </w:pPr>
      <w:rPr>
        <w:rFonts w:ascii="Wingdings" w:hAnsi="Wingdings" w:hint="default"/>
        <w:color w:val="B81074"/>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600265C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8B63F9"/>
    <w:multiLevelType w:val="multilevel"/>
    <w:tmpl w:val="4BE4C06C"/>
    <w:lvl w:ilvl="0">
      <w:start w:val="4"/>
      <w:numFmt w:val="decimal"/>
      <w:lvlText w:val="%1"/>
      <w:lvlJc w:val="left"/>
      <w:pPr>
        <w:ind w:left="480" w:hanging="480"/>
      </w:pPr>
    </w:lvl>
    <w:lvl w:ilvl="1">
      <w:start w:val="3"/>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65CA4099"/>
    <w:multiLevelType w:val="hybridMultilevel"/>
    <w:tmpl w:val="42BA6A88"/>
    <w:lvl w:ilvl="0" w:tplc="041F001B">
      <w:start w:val="1"/>
      <w:numFmt w:val="lowerRoman"/>
      <w:lvlText w:val="%1."/>
      <w:lvlJc w:val="righ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9B8054A"/>
    <w:multiLevelType w:val="hybridMultilevel"/>
    <w:tmpl w:val="0478CE7C"/>
    <w:lvl w:ilvl="0" w:tplc="3348DBA0">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34234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744E11"/>
    <w:multiLevelType w:val="hybridMultilevel"/>
    <w:tmpl w:val="D50E3300"/>
    <w:lvl w:ilvl="0" w:tplc="D25EE2DC">
      <w:start w:val="1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8B308C"/>
    <w:multiLevelType w:val="hybridMultilevel"/>
    <w:tmpl w:val="401E414E"/>
    <w:lvl w:ilvl="0" w:tplc="041F0005">
      <w:start w:val="1"/>
      <w:numFmt w:val="bullet"/>
      <w:lvlText w:val=""/>
      <w:lvlJc w:val="left"/>
      <w:pPr>
        <w:ind w:left="720" w:hanging="360"/>
      </w:pPr>
      <w:rPr>
        <w:rFonts w:ascii="Wingdings" w:hAnsi="Wingdings" w:hint="default"/>
        <w:color w:val="B8107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E4C1725"/>
    <w:multiLevelType w:val="hybridMultilevel"/>
    <w:tmpl w:val="67A816D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24752C2"/>
    <w:multiLevelType w:val="multilevel"/>
    <w:tmpl w:val="7C506960"/>
    <w:lvl w:ilvl="0">
      <w:start w:val="1"/>
      <w:numFmt w:val="decimal"/>
      <w:lvlText w:val="%1."/>
      <w:lvlJc w:val="left"/>
      <w:pPr>
        <w:ind w:left="360" w:hanging="360"/>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412" w:hanging="576"/>
      </w:pPr>
      <w:rPr>
        <w:color w:val="auto"/>
      </w:rPr>
    </w:lvl>
    <w:lvl w:ilvl="2">
      <w:start w:val="1"/>
      <w:numFmt w:val="decimal"/>
      <w:lvlText w:val="%1.%2.%3"/>
      <w:lvlJc w:val="left"/>
      <w:pPr>
        <w:ind w:left="862" w:hanging="720"/>
      </w:pPr>
      <w:rPr>
        <w:rFonts w:asciiTheme="minorHAnsi" w:hAnsiTheme="minorHAnsi" w:hint="default"/>
        <w:color w:val="000000" w:themeColor="text1"/>
      </w:rPr>
    </w:lvl>
    <w:lvl w:ilvl="3">
      <w:start w:val="1"/>
      <w:numFmt w:val="decimal"/>
      <w:lvlText w:val="%1.%2.%3.%4"/>
      <w:lvlJc w:val="left"/>
      <w:pPr>
        <w:ind w:left="1432" w:hanging="864"/>
      </w:pPr>
      <w:rPr>
        <w:color w:val="auto"/>
      </w:rPr>
    </w:lvl>
    <w:lvl w:ilvl="4">
      <w:start w:val="1"/>
      <w:numFmt w:val="decimal"/>
      <w:lvlText w:val="%1.%2.%3.%4.%5"/>
      <w:lvlJc w:val="left"/>
      <w:pPr>
        <w:ind w:left="1008" w:hanging="100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i w:val="0"/>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4890E4F"/>
    <w:multiLevelType w:val="hybridMultilevel"/>
    <w:tmpl w:val="869473B4"/>
    <w:lvl w:ilvl="0" w:tplc="995035CE">
      <w:start w:val="2"/>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0E193F"/>
    <w:multiLevelType w:val="hybridMultilevel"/>
    <w:tmpl w:val="E08C11D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7C91CBF"/>
    <w:multiLevelType w:val="hybridMultilevel"/>
    <w:tmpl w:val="04EC31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8"/>
  </w:num>
  <w:num w:numId="4">
    <w:abstractNumId w:val="13"/>
  </w:num>
  <w:num w:numId="5">
    <w:abstractNumId w:val="5"/>
  </w:num>
  <w:num w:numId="6">
    <w:abstractNumId w:val="17"/>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2"/>
  </w:num>
  <w:num w:numId="15">
    <w:abstractNumId w:val="31"/>
  </w:num>
  <w:num w:numId="16">
    <w:abstractNumId w:val="10"/>
  </w:num>
  <w:num w:numId="17">
    <w:abstractNumId w:val="7"/>
  </w:num>
  <w:num w:numId="18">
    <w:abstractNumId w:val="2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9"/>
  </w:num>
  <w:num w:numId="23">
    <w:abstractNumId w:val="18"/>
  </w:num>
  <w:num w:numId="24">
    <w:abstractNumId w:val="19"/>
  </w:num>
  <w:num w:numId="25">
    <w:abstractNumId w:val="25"/>
  </w:num>
  <w:num w:numId="26">
    <w:abstractNumId w:val="27"/>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7"/>
  </w:num>
  <w:num w:numId="29">
    <w:abstractNumId w:val="3"/>
  </w:num>
  <w:num w:numId="30">
    <w:abstractNumId w:val="9"/>
  </w:num>
  <w:num w:numId="31">
    <w:abstractNumId w:val="19"/>
  </w:num>
  <w:num w:numId="32">
    <w:abstractNumId w:val="25"/>
  </w:num>
  <w:num w:numId="33">
    <w:abstractNumId w:val="1"/>
  </w:num>
  <w:num w:numId="34">
    <w:abstractNumId w:val="26"/>
  </w:num>
  <w:num w:numId="35">
    <w:abstractNumId w:val="21"/>
  </w:num>
  <w:num w:numId="36">
    <w:abstractNumId w:val="36"/>
  </w:num>
  <w:num w:numId="37">
    <w:abstractNumId w:val="28"/>
  </w:num>
  <w:num w:numId="38">
    <w:abstractNumId w:val="20"/>
  </w:num>
  <w:num w:numId="39">
    <w:abstractNumId w:val="11"/>
  </w:num>
  <w:num w:numId="40">
    <w:abstractNumId w:val="15"/>
  </w:num>
  <w:num w:numId="41">
    <w:abstractNumId w:val="4"/>
  </w:num>
  <w:num w:numId="42">
    <w:abstractNumId w:val="32"/>
  </w:num>
  <w:num w:numId="43">
    <w:abstractNumId w:val="6"/>
  </w:num>
  <w:num w:numId="44">
    <w:abstractNumId w:val="14"/>
  </w:num>
  <w:num w:numId="45">
    <w:abstractNumId w:val="2"/>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8C"/>
    <w:rsid w:val="00001151"/>
    <w:rsid w:val="000016F5"/>
    <w:rsid w:val="00001C78"/>
    <w:rsid w:val="00003156"/>
    <w:rsid w:val="000047FA"/>
    <w:rsid w:val="00004CD4"/>
    <w:rsid w:val="00005937"/>
    <w:rsid w:val="00005AD5"/>
    <w:rsid w:val="00010D71"/>
    <w:rsid w:val="000120E8"/>
    <w:rsid w:val="00012A84"/>
    <w:rsid w:val="00012F53"/>
    <w:rsid w:val="00015A97"/>
    <w:rsid w:val="00016DAA"/>
    <w:rsid w:val="00020BBA"/>
    <w:rsid w:val="00021EA0"/>
    <w:rsid w:val="000224B7"/>
    <w:rsid w:val="000226CA"/>
    <w:rsid w:val="00023BC3"/>
    <w:rsid w:val="00025AA5"/>
    <w:rsid w:val="000261B1"/>
    <w:rsid w:val="0002654B"/>
    <w:rsid w:val="0002737E"/>
    <w:rsid w:val="00027F12"/>
    <w:rsid w:val="00027F47"/>
    <w:rsid w:val="0003054D"/>
    <w:rsid w:val="0003429D"/>
    <w:rsid w:val="000342F5"/>
    <w:rsid w:val="000363ED"/>
    <w:rsid w:val="00036DE0"/>
    <w:rsid w:val="0003737A"/>
    <w:rsid w:val="00044922"/>
    <w:rsid w:val="00045FF0"/>
    <w:rsid w:val="000467EB"/>
    <w:rsid w:val="00050DAE"/>
    <w:rsid w:val="00055B24"/>
    <w:rsid w:val="00056D2E"/>
    <w:rsid w:val="00057FDE"/>
    <w:rsid w:val="0006028A"/>
    <w:rsid w:val="00060BBD"/>
    <w:rsid w:val="00062F6F"/>
    <w:rsid w:val="00063849"/>
    <w:rsid w:val="0006422E"/>
    <w:rsid w:val="0006714B"/>
    <w:rsid w:val="00067D07"/>
    <w:rsid w:val="000701B0"/>
    <w:rsid w:val="000711CF"/>
    <w:rsid w:val="000713CC"/>
    <w:rsid w:val="00072B01"/>
    <w:rsid w:val="00075845"/>
    <w:rsid w:val="00075E9A"/>
    <w:rsid w:val="000775DE"/>
    <w:rsid w:val="00077DE0"/>
    <w:rsid w:val="000806E5"/>
    <w:rsid w:val="00080936"/>
    <w:rsid w:val="00082A1C"/>
    <w:rsid w:val="00084434"/>
    <w:rsid w:val="0008735D"/>
    <w:rsid w:val="00087D01"/>
    <w:rsid w:val="000908E0"/>
    <w:rsid w:val="00091138"/>
    <w:rsid w:val="00091E0E"/>
    <w:rsid w:val="000927A6"/>
    <w:rsid w:val="0009294C"/>
    <w:rsid w:val="0009331E"/>
    <w:rsid w:val="000944B6"/>
    <w:rsid w:val="000944E1"/>
    <w:rsid w:val="00097381"/>
    <w:rsid w:val="000A2729"/>
    <w:rsid w:val="000A3535"/>
    <w:rsid w:val="000A35D6"/>
    <w:rsid w:val="000A471F"/>
    <w:rsid w:val="000A49A6"/>
    <w:rsid w:val="000A55DA"/>
    <w:rsid w:val="000A580A"/>
    <w:rsid w:val="000A7135"/>
    <w:rsid w:val="000A7376"/>
    <w:rsid w:val="000B0513"/>
    <w:rsid w:val="000B19B2"/>
    <w:rsid w:val="000B2BD7"/>
    <w:rsid w:val="000B30A5"/>
    <w:rsid w:val="000B43C4"/>
    <w:rsid w:val="000B52B2"/>
    <w:rsid w:val="000B53A4"/>
    <w:rsid w:val="000B5AB9"/>
    <w:rsid w:val="000B5B34"/>
    <w:rsid w:val="000C0DFB"/>
    <w:rsid w:val="000C1D01"/>
    <w:rsid w:val="000C2648"/>
    <w:rsid w:val="000C513F"/>
    <w:rsid w:val="000C7619"/>
    <w:rsid w:val="000C7AB0"/>
    <w:rsid w:val="000D144E"/>
    <w:rsid w:val="000D2084"/>
    <w:rsid w:val="000D4402"/>
    <w:rsid w:val="000D56FB"/>
    <w:rsid w:val="000D5AD5"/>
    <w:rsid w:val="000D5E21"/>
    <w:rsid w:val="000D6153"/>
    <w:rsid w:val="000D69C4"/>
    <w:rsid w:val="000D6AE3"/>
    <w:rsid w:val="000E2F48"/>
    <w:rsid w:val="000E3760"/>
    <w:rsid w:val="000E4290"/>
    <w:rsid w:val="000E47D3"/>
    <w:rsid w:val="000E6D03"/>
    <w:rsid w:val="000E73A8"/>
    <w:rsid w:val="000E743E"/>
    <w:rsid w:val="000F24B4"/>
    <w:rsid w:val="000F2A8B"/>
    <w:rsid w:val="000F2F7E"/>
    <w:rsid w:val="000F30C6"/>
    <w:rsid w:val="000F6532"/>
    <w:rsid w:val="000F78D6"/>
    <w:rsid w:val="0010253F"/>
    <w:rsid w:val="001027FB"/>
    <w:rsid w:val="00102D65"/>
    <w:rsid w:val="0010514C"/>
    <w:rsid w:val="001052EB"/>
    <w:rsid w:val="00105569"/>
    <w:rsid w:val="00105AB2"/>
    <w:rsid w:val="001108AB"/>
    <w:rsid w:val="001125DF"/>
    <w:rsid w:val="001131EB"/>
    <w:rsid w:val="001172BA"/>
    <w:rsid w:val="00117620"/>
    <w:rsid w:val="00117BB2"/>
    <w:rsid w:val="001234C6"/>
    <w:rsid w:val="001254D4"/>
    <w:rsid w:val="001261AB"/>
    <w:rsid w:val="00127270"/>
    <w:rsid w:val="00130B80"/>
    <w:rsid w:val="00131012"/>
    <w:rsid w:val="001311F4"/>
    <w:rsid w:val="00131703"/>
    <w:rsid w:val="001356E5"/>
    <w:rsid w:val="00135A33"/>
    <w:rsid w:val="001362E5"/>
    <w:rsid w:val="00136BB1"/>
    <w:rsid w:val="00137386"/>
    <w:rsid w:val="0014002B"/>
    <w:rsid w:val="001404E5"/>
    <w:rsid w:val="00141007"/>
    <w:rsid w:val="001428BB"/>
    <w:rsid w:val="00144816"/>
    <w:rsid w:val="00144B72"/>
    <w:rsid w:val="001455CD"/>
    <w:rsid w:val="001469BB"/>
    <w:rsid w:val="00147CC8"/>
    <w:rsid w:val="0015029F"/>
    <w:rsid w:val="001505AD"/>
    <w:rsid w:val="0015158A"/>
    <w:rsid w:val="001536C8"/>
    <w:rsid w:val="00153C16"/>
    <w:rsid w:val="00155349"/>
    <w:rsid w:val="00155F55"/>
    <w:rsid w:val="00156682"/>
    <w:rsid w:val="00156BB9"/>
    <w:rsid w:val="00157E8C"/>
    <w:rsid w:val="001606FD"/>
    <w:rsid w:val="00162666"/>
    <w:rsid w:val="001660FD"/>
    <w:rsid w:val="001665FF"/>
    <w:rsid w:val="00167368"/>
    <w:rsid w:val="00167DF6"/>
    <w:rsid w:val="001715A7"/>
    <w:rsid w:val="00171D7D"/>
    <w:rsid w:val="00172A53"/>
    <w:rsid w:val="0017314C"/>
    <w:rsid w:val="00175008"/>
    <w:rsid w:val="0017563C"/>
    <w:rsid w:val="001761A0"/>
    <w:rsid w:val="0018051A"/>
    <w:rsid w:val="001807A5"/>
    <w:rsid w:val="00182258"/>
    <w:rsid w:val="001823D8"/>
    <w:rsid w:val="00183376"/>
    <w:rsid w:val="00184C6E"/>
    <w:rsid w:val="00186AA5"/>
    <w:rsid w:val="00187100"/>
    <w:rsid w:val="001928D5"/>
    <w:rsid w:val="00193E9A"/>
    <w:rsid w:val="00193EFC"/>
    <w:rsid w:val="00194837"/>
    <w:rsid w:val="00195C12"/>
    <w:rsid w:val="00195CA3"/>
    <w:rsid w:val="0019602F"/>
    <w:rsid w:val="001A0C89"/>
    <w:rsid w:val="001A13D1"/>
    <w:rsid w:val="001A312D"/>
    <w:rsid w:val="001A5CAB"/>
    <w:rsid w:val="001B5071"/>
    <w:rsid w:val="001B7033"/>
    <w:rsid w:val="001C4942"/>
    <w:rsid w:val="001C605E"/>
    <w:rsid w:val="001C66EE"/>
    <w:rsid w:val="001C6BD2"/>
    <w:rsid w:val="001D136E"/>
    <w:rsid w:val="001D1F92"/>
    <w:rsid w:val="001D2897"/>
    <w:rsid w:val="001D63B0"/>
    <w:rsid w:val="001D6491"/>
    <w:rsid w:val="001E007F"/>
    <w:rsid w:val="001E0670"/>
    <w:rsid w:val="001E117B"/>
    <w:rsid w:val="001E26A7"/>
    <w:rsid w:val="001E42FD"/>
    <w:rsid w:val="001E4A2C"/>
    <w:rsid w:val="001E5E38"/>
    <w:rsid w:val="001E69BC"/>
    <w:rsid w:val="001E6D54"/>
    <w:rsid w:val="001F039E"/>
    <w:rsid w:val="001F08FF"/>
    <w:rsid w:val="001F0BEC"/>
    <w:rsid w:val="001F2101"/>
    <w:rsid w:val="001F35A4"/>
    <w:rsid w:val="001F3711"/>
    <w:rsid w:val="001F3F5D"/>
    <w:rsid w:val="001F6C3D"/>
    <w:rsid w:val="001F6F7F"/>
    <w:rsid w:val="00202486"/>
    <w:rsid w:val="00203968"/>
    <w:rsid w:val="00203C0C"/>
    <w:rsid w:val="00205B1F"/>
    <w:rsid w:val="002109DA"/>
    <w:rsid w:val="0021277D"/>
    <w:rsid w:val="00213BB5"/>
    <w:rsid w:val="00216D15"/>
    <w:rsid w:val="00220F41"/>
    <w:rsid w:val="00220F55"/>
    <w:rsid w:val="00223FE3"/>
    <w:rsid w:val="002243A5"/>
    <w:rsid w:val="0022571B"/>
    <w:rsid w:val="0022607D"/>
    <w:rsid w:val="00226A2D"/>
    <w:rsid w:val="00231A69"/>
    <w:rsid w:val="00232689"/>
    <w:rsid w:val="002328A3"/>
    <w:rsid w:val="00232EA1"/>
    <w:rsid w:val="0023322D"/>
    <w:rsid w:val="00234985"/>
    <w:rsid w:val="00235BB7"/>
    <w:rsid w:val="0023781C"/>
    <w:rsid w:val="00240068"/>
    <w:rsid w:val="00241287"/>
    <w:rsid w:val="002457EA"/>
    <w:rsid w:val="002537E8"/>
    <w:rsid w:val="00254770"/>
    <w:rsid w:val="002574AA"/>
    <w:rsid w:val="0026033D"/>
    <w:rsid w:val="002610CA"/>
    <w:rsid w:val="00266DCC"/>
    <w:rsid w:val="00267F3B"/>
    <w:rsid w:val="0027053F"/>
    <w:rsid w:val="00273251"/>
    <w:rsid w:val="00274816"/>
    <w:rsid w:val="0027601B"/>
    <w:rsid w:val="00276D6D"/>
    <w:rsid w:val="00280B4C"/>
    <w:rsid w:val="0028154F"/>
    <w:rsid w:val="002817CB"/>
    <w:rsid w:val="002822F1"/>
    <w:rsid w:val="00283E10"/>
    <w:rsid w:val="002909E8"/>
    <w:rsid w:val="00293646"/>
    <w:rsid w:val="002943A9"/>
    <w:rsid w:val="00294481"/>
    <w:rsid w:val="00297C8B"/>
    <w:rsid w:val="002A0951"/>
    <w:rsid w:val="002A0AB6"/>
    <w:rsid w:val="002A4436"/>
    <w:rsid w:val="002A4594"/>
    <w:rsid w:val="002A5D47"/>
    <w:rsid w:val="002A72DF"/>
    <w:rsid w:val="002B0E38"/>
    <w:rsid w:val="002B4E9D"/>
    <w:rsid w:val="002B68FC"/>
    <w:rsid w:val="002C0283"/>
    <w:rsid w:val="002C2156"/>
    <w:rsid w:val="002C2C67"/>
    <w:rsid w:val="002C3695"/>
    <w:rsid w:val="002C7642"/>
    <w:rsid w:val="002D332F"/>
    <w:rsid w:val="002D367C"/>
    <w:rsid w:val="002D6153"/>
    <w:rsid w:val="002E15A0"/>
    <w:rsid w:val="002E1D68"/>
    <w:rsid w:val="002E1F88"/>
    <w:rsid w:val="002E4541"/>
    <w:rsid w:val="002E4FCA"/>
    <w:rsid w:val="002E66FF"/>
    <w:rsid w:val="002E6B43"/>
    <w:rsid w:val="002F0C44"/>
    <w:rsid w:val="002F1755"/>
    <w:rsid w:val="002F3D03"/>
    <w:rsid w:val="002F5D90"/>
    <w:rsid w:val="002F7356"/>
    <w:rsid w:val="0030256D"/>
    <w:rsid w:val="00305238"/>
    <w:rsid w:val="00305827"/>
    <w:rsid w:val="00306A5E"/>
    <w:rsid w:val="00306D0D"/>
    <w:rsid w:val="00307D28"/>
    <w:rsid w:val="00307E38"/>
    <w:rsid w:val="0031192A"/>
    <w:rsid w:val="00313924"/>
    <w:rsid w:val="00314B07"/>
    <w:rsid w:val="0031700E"/>
    <w:rsid w:val="00320E44"/>
    <w:rsid w:val="00323886"/>
    <w:rsid w:val="003254DF"/>
    <w:rsid w:val="00326D3E"/>
    <w:rsid w:val="00327A77"/>
    <w:rsid w:val="0033112E"/>
    <w:rsid w:val="00331360"/>
    <w:rsid w:val="00336845"/>
    <w:rsid w:val="00337837"/>
    <w:rsid w:val="00341991"/>
    <w:rsid w:val="00344EF5"/>
    <w:rsid w:val="00346FC7"/>
    <w:rsid w:val="003479DC"/>
    <w:rsid w:val="00350A26"/>
    <w:rsid w:val="0035215C"/>
    <w:rsid w:val="00352CB6"/>
    <w:rsid w:val="00353998"/>
    <w:rsid w:val="00354A8C"/>
    <w:rsid w:val="00355F5E"/>
    <w:rsid w:val="003578C0"/>
    <w:rsid w:val="00360FAD"/>
    <w:rsid w:val="00362ACB"/>
    <w:rsid w:val="0036363A"/>
    <w:rsid w:val="0036593D"/>
    <w:rsid w:val="00365AC5"/>
    <w:rsid w:val="00366292"/>
    <w:rsid w:val="00366DF2"/>
    <w:rsid w:val="00374E89"/>
    <w:rsid w:val="003759A5"/>
    <w:rsid w:val="0037609F"/>
    <w:rsid w:val="003767B1"/>
    <w:rsid w:val="00376C9F"/>
    <w:rsid w:val="00376CD3"/>
    <w:rsid w:val="003772A7"/>
    <w:rsid w:val="0038017B"/>
    <w:rsid w:val="00380276"/>
    <w:rsid w:val="00380306"/>
    <w:rsid w:val="003823B5"/>
    <w:rsid w:val="0039245B"/>
    <w:rsid w:val="00393A16"/>
    <w:rsid w:val="00395CB4"/>
    <w:rsid w:val="003969EB"/>
    <w:rsid w:val="00397019"/>
    <w:rsid w:val="003971CA"/>
    <w:rsid w:val="00397CD0"/>
    <w:rsid w:val="003A2B65"/>
    <w:rsid w:val="003A4022"/>
    <w:rsid w:val="003A60D4"/>
    <w:rsid w:val="003A6D1A"/>
    <w:rsid w:val="003B0FDD"/>
    <w:rsid w:val="003B15A2"/>
    <w:rsid w:val="003B1CE9"/>
    <w:rsid w:val="003B2F79"/>
    <w:rsid w:val="003B3269"/>
    <w:rsid w:val="003B376F"/>
    <w:rsid w:val="003B4358"/>
    <w:rsid w:val="003B6AE0"/>
    <w:rsid w:val="003C09C1"/>
    <w:rsid w:val="003C23D2"/>
    <w:rsid w:val="003C28AB"/>
    <w:rsid w:val="003C2A45"/>
    <w:rsid w:val="003C32FA"/>
    <w:rsid w:val="003C3AFE"/>
    <w:rsid w:val="003C3F01"/>
    <w:rsid w:val="003C5E83"/>
    <w:rsid w:val="003C6615"/>
    <w:rsid w:val="003C6694"/>
    <w:rsid w:val="003C6DF4"/>
    <w:rsid w:val="003D1B53"/>
    <w:rsid w:val="003D2B9F"/>
    <w:rsid w:val="003D3630"/>
    <w:rsid w:val="003D41CC"/>
    <w:rsid w:val="003D571A"/>
    <w:rsid w:val="003E1466"/>
    <w:rsid w:val="003E2365"/>
    <w:rsid w:val="003E3BE5"/>
    <w:rsid w:val="003F11A7"/>
    <w:rsid w:val="003F1E3F"/>
    <w:rsid w:val="003F3849"/>
    <w:rsid w:val="003F49E7"/>
    <w:rsid w:val="003F5437"/>
    <w:rsid w:val="003F5E15"/>
    <w:rsid w:val="003F6250"/>
    <w:rsid w:val="003F6B52"/>
    <w:rsid w:val="003F723D"/>
    <w:rsid w:val="003F7FE5"/>
    <w:rsid w:val="004002C7"/>
    <w:rsid w:val="0040119D"/>
    <w:rsid w:val="00401591"/>
    <w:rsid w:val="00401C84"/>
    <w:rsid w:val="00403030"/>
    <w:rsid w:val="00404A00"/>
    <w:rsid w:val="0040663B"/>
    <w:rsid w:val="00407F50"/>
    <w:rsid w:val="00407FE7"/>
    <w:rsid w:val="00411513"/>
    <w:rsid w:val="00412C40"/>
    <w:rsid w:val="004131C5"/>
    <w:rsid w:val="00415260"/>
    <w:rsid w:val="0041593F"/>
    <w:rsid w:val="00415B60"/>
    <w:rsid w:val="0041646E"/>
    <w:rsid w:val="00417354"/>
    <w:rsid w:val="00421DC9"/>
    <w:rsid w:val="004224DB"/>
    <w:rsid w:val="00422C26"/>
    <w:rsid w:val="00422C56"/>
    <w:rsid w:val="004232AA"/>
    <w:rsid w:val="0042518E"/>
    <w:rsid w:val="0042644B"/>
    <w:rsid w:val="00426AD2"/>
    <w:rsid w:val="00427D87"/>
    <w:rsid w:val="004332DA"/>
    <w:rsid w:val="00434C3B"/>
    <w:rsid w:val="0043534F"/>
    <w:rsid w:val="00435B22"/>
    <w:rsid w:val="00436EFE"/>
    <w:rsid w:val="0043742E"/>
    <w:rsid w:val="00440405"/>
    <w:rsid w:val="00441A66"/>
    <w:rsid w:val="00442CE8"/>
    <w:rsid w:val="00442CEE"/>
    <w:rsid w:val="0044360E"/>
    <w:rsid w:val="00447EE5"/>
    <w:rsid w:val="004504C4"/>
    <w:rsid w:val="00453E11"/>
    <w:rsid w:val="0045718F"/>
    <w:rsid w:val="004572BB"/>
    <w:rsid w:val="004577C2"/>
    <w:rsid w:val="00457E92"/>
    <w:rsid w:val="0046187C"/>
    <w:rsid w:val="00461DD1"/>
    <w:rsid w:val="00461F60"/>
    <w:rsid w:val="00465B59"/>
    <w:rsid w:val="00466590"/>
    <w:rsid w:val="0047276A"/>
    <w:rsid w:val="00472FBE"/>
    <w:rsid w:val="0047399F"/>
    <w:rsid w:val="00473FBA"/>
    <w:rsid w:val="00474794"/>
    <w:rsid w:val="00475BA8"/>
    <w:rsid w:val="00475E09"/>
    <w:rsid w:val="00475F7E"/>
    <w:rsid w:val="004800BC"/>
    <w:rsid w:val="00481F5F"/>
    <w:rsid w:val="0048221C"/>
    <w:rsid w:val="004846B9"/>
    <w:rsid w:val="00485C0C"/>
    <w:rsid w:val="00485E1E"/>
    <w:rsid w:val="00486ECD"/>
    <w:rsid w:val="004912AB"/>
    <w:rsid w:val="004912D9"/>
    <w:rsid w:val="00491340"/>
    <w:rsid w:val="00491FEC"/>
    <w:rsid w:val="004926F3"/>
    <w:rsid w:val="004945B7"/>
    <w:rsid w:val="004946C6"/>
    <w:rsid w:val="004947A5"/>
    <w:rsid w:val="0049691D"/>
    <w:rsid w:val="00497D2B"/>
    <w:rsid w:val="004A0867"/>
    <w:rsid w:val="004A1242"/>
    <w:rsid w:val="004A3747"/>
    <w:rsid w:val="004A48F2"/>
    <w:rsid w:val="004A745A"/>
    <w:rsid w:val="004B0214"/>
    <w:rsid w:val="004B0335"/>
    <w:rsid w:val="004B13AF"/>
    <w:rsid w:val="004B192B"/>
    <w:rsid w:val="004B1B94"/>
    <w:rsid w:val="004B3A9E"/>
    <w:rsid w:val="004B56C8"/>
    <w:rsid w:val="004B7481"/>
    <w:rsid w:val="004B7560"/>
    <w:rsid w:val="004B7D80"/>
    <w:rsid w:val="004C2049"/>
    <w:rsid w:val="004C2139"/>
    <w:rsid w:val="004C2436"/>
    <w:rsid w:val="004C674B"/>
    <w:rsid w:val="004C675A"/>
    <w:rsid w:val="004C791A"/>
    <w:rsid w:val="004D1FFA"/>
    <w:rsid w:val="004D21E9"/>
    <w:rsid w:val="004D243A"/>
    <w:rsid w:val="004D3515"/>
    <w:rsid w:val="004D3E0A"/>
    <w:rsid w:val="004D4258"/>
    <w:rsid w:val="004D4737"/>
    <w:rsid w:val="004D61C1"/>
    <w:rsid w:val="004D7717"/>
    <w:rsid w:val="004E06AD"/>
    <w:rsid w:val="004E237B"/>
    <w:rsid w:val="004E54F8"/>
    <w:rsid w:val="004F0872"/>
    <w:rsid w:val="004F2B0D"/>
    <w:rsid w:val="004F49F8"/>
    <w:rsid w:val="004F648F"/>
    <w:rsid w:val="0050123D"/>
    <w:rsid w:val="0050142B"/>
    <w:rsid w:val="00501757"/>
    <w:rsid w:val="00501974"/>
    <w:rsid w:val="00501A92"/>
    <w:rsid w:val="0050456B"/>
    <w:rsid w:val="00504E72"/>
    <w:rsid w:val="005063CC"/>
    <w:rsid w:val="005111A8"/>
    <w:rsid w:val="00512265"/>
    <w:rsid w:val="005145FE"/>
    <w:rsid w:val="00516224"/>
    <w:rsid w:val="00516F8F"/>
    <w:rsid w:val="0051702B"/>
    <w:rsid w:val="005205C9"/>
    <w:rsid w:val="005217F7"/>
    <w:rsid w:val="00522C83"/>
    <w:rsid w:val="00524174"/>
    <w:rsid w:val="00525CC7"/>
    <w:rsid w:val="00526EED"/>
    <w:rsid w:val="00527585"/>
    <w:rsid w:val="00527B1A"/>
    <w:rsid w:val="00527EE3"/>
    <w:rsid w:val="00530056"/>
    <w:rsid w:val="0053231B"/>
    <w:rsid w:val="0053259B"/>
    <w:rsid w:val="005354A1"/>
    <w:rsid w:val="00535F32"/>
    <w:rsid w:val="00537FCD"/>
    <w:rsid w:val="0054015A"/>
    <w:rsid w:val="00540349"/>
    <w:rsid w:val="005406F3"/>
    <w:rsid w:val="00540CC9"/>
    <w:rsid w:val="00542289"/>
    <w:rsid w:val="005426F6"/>
    <w:rsid w:val="00542FA7"/>
    <w:rsid w:val="005442C9"/>
    <w:rsid w:val="00547494"/>
    <w:rsid w:val="00547F0F"/>
    <w:rsid w:val="00554440"/>
    <w:rsid w:val="00554F82"/>
    <w:rsid w:val="00555F37"/>
    <w:rsid w:val="005564D4"/>
    <w:rsid w:val="00556660"/>
    <w:rsid w:val="00556CCF"/>
    <w:rsid w:val="0056023F"/>
    <w:rsid w:val="00561645"/>
    <w:rsid w:val="005616F2"/>
    <w:rsid w:val="00563A4A"/>
    <w:rsid w:val="0056552E"/>
    <w:rsid w:val="00565D7C"/>
    <w:rsid w:val="00567FAE"/>
    <w:rsid w:val="0057078E"/>
    <w:rsid w:val="005709EB"/>
    <w:rsid w:val="00570CE7"/>
    <w:rsid w:val="00570D75"/>
    <w:rsid w:val="0057184A"/>
    <w:rsid w:val="00571DCD"/>
    <w:rsid w:val="005741DB"/>
    <w:rsid w:val="00577138"/>
    <w:rsid w:val="0058318C"/>
    <w:rsid w:val="00584D6A"/>
    <w:rsid w:val="00587248"/>
    <w:rsid w:val="00587E3B"/>
    <w:rsid w:val="00593050"/>
    <w:rsid w:val="005A1739"/>
    <w:rsid w:val="005A1E8A"/>
    <w:rsid w:val="005A468C"/>
    <w:rsid w:val="005A6900"/>
    <w:rsid w:val="005B0BFE"/>
    <w:rsid w:val="005B10CC"/>
    <w:rsid w:val="005B1336"/>
    <w:rsid w:val="005B1392"/>
    <w:rsid w:val="005B16B9"/>
    <w:rsid w:val="005B189E"/>
    <w:rsid w:val="005B2F03"/>
    <w:rsid w:val="005B3A8D"/>
    <w:rsid w:val="005B3E74"/>
    <w:rsid w:val="005B5AE5"/>
    <w:rsid w:val="005B6487"/>
    <w:rsid w:val="005B777A"/>
    <w:rsid w:val="005C2043"/>
    <w:rsid w:val="005C3560"/>
    <w:rsid w:val="005C55D0"/>
    <w:rsid w:val="005C59C3"/>
    <w:rsid w:val="005C6A15"/>
    <w:rsid w:val="005C6BF8"/>
    <w:rsid w:val="005C7B34"/>
    <w:rsid w:val="005D1C14"/>
    <w:rsid w:val="005D4346"/>
    <w:rsid w:val="005D5244"/>
    <w:rsid w:val="005E0846"/>
    <w:rsid w:val="005E085D"/>
    <w:rsid w:val="005E1008"/>
    <w:rsid w:val="005E137E"/>
    <w:rsid w:val="005E2C97"/>
    <w:rsid w:val="005E3328"/>
    <w:rsid w:val="005E36B0"/>
    <w:rsid w:val="005E3ED6"/>
    <w:rsid w:val="005E4418"/>
    <w:rsid w:val="005E5B44"/>
    <w:rsid w:val="005E6D63"/>
    <w:rsid w:val="005E6F55"/>
    <w:rsid w:val="005F1375"/>
    <w:rsid w:val="005F4D92"/>
    <w:rsid w:val="005F4F2D"/>
    <w:rsid w:val="005F63EE"/>
    <w:rsid w:val="005F6710"/>
    <w:rsid w:val="005F72B8"/>
    <w:rsid w:val="005F733E"/>
    <w:rsid w:val="00602523"/>
    <w:rsid w:val="00602B44"/>
    <w:rsid w:val="00602D40"/>
    <w:rsid w:val="00602F3D"/>
    <w:rsid w:val="006030A3"/>
    <w:rsid w:val="00603168"/>
    <w:rsid w:val="00605AE3"/>
    <w:rsid w:val="006106C1"/>
    <w:rsid w:val="00610F1D"/>
    <w:rsid w:val="00611F56"/>
    <w:rsid w:val="006125C2"/>
    <w:rsid w:val="00614416"/>
    <w:rsid w:val="0061516D"/>
    <w:rsid w:val="00617164"/>
    <w:rsid w:val="006175D2"/>
    <w:rsid w:val="00617A07"/>
    <w:rsid w:val="0062304C"/>
    <w:rsid w:val="006230BE"/>
    <w:rsid w:val="006230EE"/>
    <w:rsid w:val="0062714B"/>
    <w:rsid w:val="00630271"/>
    <w:rsid w:val="00630ED0"/>
    <w:rsid w:val="006321E7"/>
    <w:rsid w:val="00637F21"/>
    <w:rsid w:val="00641F86"/>
    <w:rsid w:val="00642CE5"/>
    <w:rsid w:val="00644F04"/>
    <w:rsid w:val="00646086"/>
    <w:rsid w:val="00650C00"/>
    <w:rsid w:val="00650CC7"/>
    <w:rsid w:val="006529CD"/>
    <w:rsid w:val="0065309B"/>
    <w:rsid w:val="0065318B"/>
    <w:rsid w:val="00653D07"/>
    <w:rsid w:val="006543FB"/>
    <w:rsid w:val="00655C72"/>
    <w:rsid w:val="00656DB8"/>
    <w:rsid w:val="006600F1"/>
    <w:rsid w:val="00661E7B"/>
    <w:rsid w:val="00662429"/>
    <w:rsid w:val="00672397"/>
    <w:rsid w:val="00672F80"/>
    <w:rsid w:val="00673510"/>
    <w:rsid w:val="00673D0D"/>
    <w:rsid w:val="00674999"/>
    <w:rsid w:val="00674EF6"/>
    <w:rsid w:val="00675450"/>
    <w:rsid w:val="006761C6"/>
    <w:rsid w:val="00680809"/>
    <w:rsid w:val="00683130"/>
    <w:rsid w:val="00683759"/>
    <w:rsid w:val="0068525F"/>
    <w:rsid w:val="00686118"/>
    <w:rsid w:val="00687266"/>
    <w:rsid w:val="006873EC"/>
    <w:rsid w:val="006909D6"/>
    <w:rsid w:val="00691965"/>
    <w:rsid w:val="00692019"/>
    <w:rsid w:val="0069515D"/>
    <w:rsid w:val="00695E8A"/>
    <w:rsid w:val="00696545"/>
    <w:rsid w:val="00696D59"/>
    <w:rsid w:val="006A0673"/>
    <w:rsid w:val="006A1003"/>
    <w:rsid w:val="006A429A"/>
    <w:rsid w:val="006A4809"/>
    <w:rsid w:val="006A69D2"/>
    <w:rsid w:val="006B001C"/>
    <w:rsid w:val="006B13F2"/>
    <w:rsid w:val="006B16CA"/>
    <w:rsid w:val="006B1715"/>
    <w:rsid w:val="006B1915"/>
    <w:rsid w:val="006B392F"/>
    <w:rsid w:val="006B5793"/>
    <w:rsid w:val="006B6AF3"/>
    <w:rsid w:val="006B7EC5"/>
    <w:rsid w:val="006C0238"/>
    <w:rsid w:val="006C0D34"/>
    <w:rsid w:val="006C17B4"/>
    <w:rsid w:val="006C1A93"/>
    <w:rsid w:val="006C38E3"/>
    <w:rsid w:val="006C445D"/>
    <w:rsid w:val="006C5C2E"/>
    <w:rsid w:val="006C6C24"/>
    <w:rsid w:val="006D1C2D"/>
    <w:rsid w:val="006D21B7"/>
    <w:rsid w:val="006D41B4"/>
    <w:rsid w:val="006D5D95"/>
    <w:rsid w:val="006E201E"/>
    <w:rsid w:val="006E2453"/>
    <w:rsid w:val="006E387B"/>
    <w:rsid w:val="006E3D76"/>
    <w:rsid w:val="006E4C9B"/>
    <w:rsid w:val="006F02F3"/>
    <w:rsid w:val="006F0BE0"/>
    <w:rsid w:val="006F0EE9"/>
    <w:rsid w:val="006F28E7"/>
    <w:rsid w:val="006F297B"/>
    <w:rsid w:val="006F2D5C"/>
    <w:rsid w:val="006F49E8"/>
    <w:rsid w:val="006F581D"/>
    <w:rsid w:val="006F795F"/>
    <w:rsid w:val="00700021"/>
    <w:rsid w:val="00703C2A"/>
    <w:rsid w:val="00705C97"/>
    <w:rsid w:val="00706D6B"/>
    <w:rsid w:val="00710753"/>
    <w:rsid w:val="007119BE"/>
    <w:rsid w:val="00711D02"/>
    <w:rsid w:val="00711DE1"/>
    <w:rsid w:val="007153C2"/>
    <w:rsid w:val="0071580D"/>
    <w:rsid w:val="00715D9C"/>
    <w:rsid w:val="00715F63"/>
    <w:rsid w:val="00716732"/>
    <w:rsid w:val="00723336"/>
    <w:rsid w:val="00723514"/>
    <w:rsid w:val="007236A5"/>
    <w:rsid w:val="007265AC"/>
    <w:rsid w:val="00726FCD"/>
    <w:rsid w:val="007305D8"/>
    <w:rsid w:val="0073264E"/>
    <w:rsid w:val="00733AD4"/>
    <w:rsid w:val="00734D18"/>
    <w:rsid w:val="00735D01"/>
    <w:rsid w:val="00736B8D"/>
    <w:rsid w:val="00737699"/>
    <w:rsid w:val="00737B27"/>
    <w:rsid w:val="0074421B"/>
    <w:rsid w:val="00747969"/>
    <w:rsid w:val="00755175"/>
    <w:rsid w:val="00755C85"/>
    <w:rsid w:val="00755FD6"/>
    <w:rsid w:val="0076085B"/>
    <w:rsid w:val="007608A1"/>
    <w:rsid w:val="007618F4"/>
    <w:rsid w:val="00761FF0"/>
    <w:rsid w:val="00765C28"/>
    <w:rsid w:val="00767A47"/>
    <w:rsid w:val="00767FAE"/>
    <w:rsid w:val="007704F7"/>
    <w:rsid w:val="0077127C"/>
    <w:rsid w:val="00774779"/>
    <w:rsid w:val="00774784"/>
    <w:rsid w:val="00775D8D"/>
    <w:rsid w:val="007764FF"/>
    <w:rsid w:val="0078158D"/>
    <w:rsid w:val="007825A4"/>
    <w:rsid w:val="00783F37"/>
    <w:rsid w:val="00785FEB"/>
    <w:rsid w:val="00786DDE"/>
    <w:rsid w:val="007905C0"/>
    <w:rsid w:val="00790697"/>
    <w:rsid w:val="00792E42"/>
    <w:rsid w:val="0079369D"/>
    <w:rsid w:val="007940AA"/>
    <w:rsid w:val="007967BD"/>
    <w:rsid w:val="0079695E"/>
    <w:rsid w:val="007A0040"/>
    <w:rsid w:val="007A01CB"/>
    <w:rsid w:val="007A07AF"/>
    <w:rsid w:val="007A3C44"/>
    <w:rsid w:val="007A43AE"/>
    <w:rsid w:val="007A4863"/>
    <w:rsid w:val="007A56FE"/>
    <w:rsid w:val="007A6B9E"/>
    <w:rsid w:val="007B0064"/>
    <w:rsid w:val="007B0BC8"/>
    <w:rsid w:val="007B16BB"/>
    <w:rsid w:val="007B1757"/>
    <w:rsid w:val="007B228D"/>
    <w:rsid w:val="007B54E3"/>
    <w:rsid w:val="007B698C"/>
    <w:rsid w:val="007B7B5F"/>
    <w:rsid w:val="007C0177"/>
    <w:rsid w:val="007C18C6"/>
    <w:rsid w:val="007C2A03"/>
    <w:rsid w:val="007C3053"/>
    <w:rsid w:val="007C34DA"/>
    <w:rsid w:val="007C4544"/>
    <w:rsid w:val="007C526B"/>
    <w:rsid w:val="007C5CC2"/>
    <w:rsid w:val="007C7F7F"/>
    <w:rsid w:val="007D0850"/>
    <w:rsid w:val="007D0FD2"/>
    <w:rsid w:val="007D2558"/>
    <w:rsid w:val="007D4387"/>
    <w:rsid w:val="007D45EA"/>
    <w:rsid w:val="007D475E"/>
    <w:rsid w:val="007D4B49"/>
    <w:rsid w:val="007D7371"/>
    <w:rsid w:val="007E07AF"/>
    <w:rsid w:val="007E2A7E"/>
    <w:rsid w:val="007E6A37"/>
    <w:rsid w:val="007E6B90"/>
    <w:rsid w:val="007E7248"/>
    <w:rsid w:val="007E7E4D"/>
    <w:rsid w:val="007F005E"/>
    <w:rsid w:val="007F0C04"/>
    <w:rsid w:val="007F1764"/>
    <w:rsid w:val="007F29A5"/>
    <w:rsid w:val="007F3FD5"/>
    <w:rsid w:val="007F4516"/>
    <w:rsid w:val="007F468C"/>
    <w:rsid w:val="007F51CD"/>
    <w:rsid w:val="007F7FCE"/>
    <w:rsid w:val="0080092D"/>
    <w:rsid w:val="008026CC"/>
    <w:rsid w:val="008032ED"/>
    <w:rsid w:val="00803503"/>
    <w:rsid w:val="00803772"/>
    <w:rsid w:val="00805226"/>
    <w:rsid w:val="00805229"/>
    <w:rsid w:val="00806971"/>
    <w:rsid w:val="00806D38"/>
    <w:rsid w:val="00810105"/>
    <w:rsid w:val="00812090"/>
    <w:rsid w:val="008131BF"/>
    <w:rsid w:val="0081360E"/>
    <w:rsid w:val="00816514"/>
    <w:rsid w:val="00816D84"/>
    <w:rsid w:val="00817092"/>
    <w:rsid w:val="00822808"/>
    <w:rsid w:val="00822AAB"/>
    <w:rsid w:val="008238C8"/>
    <w:rsid w:val="00824293"/>
    <w:rsid w:val="00825DDA"/>
    <w:rsid w:val="00826096"/>
    <w:rsid w:val="00827860"/>
    <w:rsid w:val="0083106A"/>
    <w:rsid w:val="008311DE"/>
    <w:rsid w:val="00831DB4"/>
    <w:rsid w:val="0083212F"/>
    <w:rsid w:val="00834C10"/>
    <w:rsid w:val="00840183"/>
    <w:rsid w:val="008410E9"/>
    <w:rsid w:val="008411F2"/>
    <w:rsid w:val="0084556E"/>
    <w:rsid w:val="00846066"/>
    <w:rsid w:val="00846DE9"/>
    <w:rsid w:val="0084771D"/>
    <w:rsid w:val="00847924"/>
    <w:rsid w:val="008501C7"/>
    <w:rsid w:val="008509D4"/>
    <w:rsid w:val="00850B9D"/>
    <w:rsid w:val="00850EBC"/>
    <w:rsid w:val="008511D7"/>
    <w:rsid w:val="00851649"/>
    <w:rsid w:val="00852AC4"/>
    <w:rsid w:val="00855E5A"/>
    <w:rsid w:val="00860761"/>
    <w:rsid w:val="00863E42"/>
    <w:rsid w:val="00864A71"/>
    <w:rsid w:val="00865620"/>
    <w:rsid w:val="0086573B"/>
    <w:rsid w:val="00865DA7"/>
    <w:rsid w:val="00867374"/>
    <w:rsid w:val="008677BB"/>
    <w:rsid w:val="00871784"/>
    <w:rsid w:val="0087241A"/>
    <w:rsid w:val="00873FB4"/>
    <w:rsid w:val="008742C8"/>
    <w:rsid w:val="00877483"/>
    <w:rsid w:val="008839C4"/>
    <w:rsid w:val="0088684B"/>
    <w:rsid w:val="00886BAA"/>
    <w:rsid w:val="008872E9"/>
    <w:rsid w:val="00887649"/>
    <w:rsid w:val="0089064A"/>
    <w:rsid w:val="008916A5"/>
    <w:rsid w:val="008916B8"/>
    <w:rsid w:val="0089254E"/>
    <w:rsid w:val="00892A4C"/>
    <w:rsid w:val="0089647A"/>
    <w:rsid w:val="00896F53"/>
    <w:rsid w:val="008A0418"/>
    <w:rsid w:val="008A0FD6"/>
    <w:rsid w:val="008A16D1"/>
    <w:rsid w:val="008A247A"/>
    <w:rsid w:val="008A3C6E"/>
    <w:rsid w:val="008A489A"/>
    <w:rsid w:val="008A4A53"/>
    <w:rsid w:val="008A605D"/>
    <w:rsid w:val="008A739E"/>
    <w:rsid w:val="008A7E45"/>
    <w:rsid w:val="008B10B0"/>
    <w:rsid w:val="008B2FB9"/>
    <w:rsid w:val="008B4CF0"/>
    <w:rsid w:val="008B6B1F"/>
    <w:rsid w:val="008B6EFA"/>
    <w:rsid w:val="008C0269"/>
    <w:rsid w:val="008C19F0"/>
    <w:rsid w:val="008C235E"/>
    <w:rsid w:val="008C322C"/>
    <w:rsid w:val="008C485A"/>
    <w:rsid w:val="008C5C64"/>
    <w:rsid w:val="008C67A5"/>
    <w:rsid w:val="008C7417"/>
    <w:rsid w:val="008D07A5"/>
    <w:rsid w:val="008D117A"/>
    <w:rsid w:val="008D1B38"/>
    <w:rsid w:val="008D262F"/>
    <w:rsid w:val="008D39A8"/>
    <w:rsid w:val="008D5297"/>
    <w:rsid w:val="008D7A57"/>
    <w:rsid w:val="008E0046"/>
    <w:rsid w:val="008E0E65"/>
    <w:rsid w:val="008E117C"/>
    <w:rsid w:val="008E24F9"/>
    <w:rsid w:val="008E256D"/>
    <w:rsid w:val="008E276A"/>
    <w:rsid w:val="008E2A32"/>
    <w:rsid w:val="008E3BE7"/>
    <w:rsid w:val="008E7050"/>
    <w:rsid w:val="008F0273"/>
    <w:rsid w:val="008F2C30"/>
    <w:rsid w:val="008F3841"/>
    <w:rsid w:val="008F4D91"/>
    <w:rsid w:val="008F58C4"/>
    <w:rsid w:val="008F7A35"/>
    <w:rsid w:val="00900B06"/>
    <w:rsid w:val="00900E5A"/>
    <w:rsid w:val="00901B01"/>
    <w:rsid w:val="00904C8B"/>
    <w:rsid w:val="0090539A"/>
    <w:rsid w:val="00910325"/>
    <w:rsid w:val="0091145A"/>
    <w:rsid w:val="009117FC"/>
    <w:rsid w:val="0091596B"/>
    <w:rsid w:val="00917494"/>
    <w:rsid w:val="00920BB9"/>
    <w:rsid w:val="00922859"/>
    <w:rsid w:val="00923EEF"/>
    <w:rsid w:val="00924AD3"/>
    <w:rsid w:val="00924D3F"/>
    <w:rsid w:val="00930E16"/>
    <w:rsid w:val="00932409"/>
    <w:rsid w:val="00932F1E"/>
    <w:rsid w:val="00933EEF"/>
    <w:rsid w:val="00934044"/>
    <w:rsid w:val="00934B9F"/>
    <w:rsid w:val="00937B9D"/>
    <w:rsid w:val="00943C93"/>
    <w:rsid w:val="00943CBB"/>
    <w:rsid w:val="00944169"/>
    <w:rsid w:val="0094568E"/>
    <w:rsid w:val="00945F54"/>
    <w:rsid w:val="009464FF"/>
    <w:rsid w:val="00946B26"/>
    <w:rsid w:val="0095088E"/>
    <w:rsid w:val="009532B2"/>
    <w:rsid w:val="009532CA"/>
    <w:rsid w:val="00953CF3"/>
    <w:rsid w:val="00955EE8"/>
    <w:rsid w:val="00961C29"/>
    <w:rsid w:val="00962F6D"/>
    <w:rsid w:val="00964299"/>
    <w:rsid w:val="00966C1E"/>
    <w:rsid w:val="009674DA"/>
    <w:rsid w:val="00967F73"/>
    <w:rsid w:val="00970098"/>
    <w:rsid w:val="00970636"/>
    <w:rsid w:val="00973242"/>
    <w:rsid w:val="00973646"/>
    <w:rsid w:val="009743F0"/>
    <w:rsid w:val="00975CC4"/>
    <w:rsid w:val="009773C6"/>
    <w:rsid w:val="00980D43"/>
    <w:rsid w:val="00981337"/>
    <w:rsid w:val="00981A46"/>
    <w:rsid w:val="009826CE"/>
    <w:rsid w:val="00982F42"/>
    <w:rsid w:val="009830E3"/>
    <w:rsid w:val="009904BD"/>
    <w:rsid w:val="00991A43"/>
    <w:rsid w:val="00993CA1"/>
    <w:rsid w:val="00994AB0"/>
    <w:rsid w:val="00997C52"/>
    <w:rsid w:val="009A1502"/>
    <w:rsid w:val="009A21EB"/>
    <w:rsid w:val="009A2A58"/>
    <w:rsid w:val="009A4527"/>
    <w:rsid w:val="009A5A14"/>
    <w:rsid w:val="009A6CDA"/>
    <w:rsid w:val="009A7F21"/>
    <w:rsid w:val="009B4EB3"/>
    <w:rsid w:val="009B50C4"/>
    <w:rsid w:val="009B6443"/>
    <w:rsid w:val="009B663F"/>
    <w:rsid w:val="009C1AAD"/>
    <w:rsid w:val="009C37B6"/>
    <w:rsid w:val="009C40A0"/>
    <w:rsid w:val="009C472E"/>
    <w:rsid w:val="009C5958"/>
    <w:rsid w:val="009C6059"/>
    <w:rsid w:val="009D3F16"/>
    <w:rsid w:val="009E1E21"/>
    <w:rsid w:val="009E22B1"/>
    <w:rsid w:val="009E254B"/>
    <w:rsid w:val="009E5023"/>
    <w:rsid w:val="009E5853"/>
    <w:rsid w:val="009E5CE0"/>
    <w:rsid w:val="009E7260"/>
    <w:rsid w:val="009E7B65"/>
    <w:rsid w:val="009E7F87"/>
    <w:rsid w:val="009F1751"/>
    <w:rsid w:val="009F4237"/>
    <w:rsid w:val="009F5061"/>
    <w:rsid w:val="009F594F"/>
    <w:rsid w:val="009F5EC2"/>
    <w:rsid w:val="009F6725"/>
    <w:rsid w:val="00A015F0"/>
    <w:rsid w:val="00A0160A"/>
    <w:rsid w:val="00A02A30"/>
    <w:rsid w:val="00A02EA1"/>
    <w:rsid w:val="00A03F48"/>
    <w:rsid w:val="00A04D93"/>
    <w:rsid w:val="00A04DBD"/>
    <w:rsid w:val="00A05D3E"/>
    <w:rsid w:val="00A064ED"/>
    <w:rsid w:val="00A07612"/>
    <w:rsid w:val="00A0768D"/>
    <w:rsid w:val="00A13777"/>
    <w:rsid w:val="00A13FF7"/>
    <w:rsid w:val="00A14D3E"/>
    <w:rsid w:val="00A15783"/>
    <w:rsid w:val="00A15AEB"/>
    <w:rsid w:val="00A16AB0"/>
    <w:rsid w:val="00A205FD"/>
    <w:rsid w:val="00A21891"/>
    <w:rsid w:val="00A2190F"/>
    <w:rsid w:val="00A221E7"/>
    <w:rsid w:val="00A2251A"/>
    <w:rsid w:val="00A2347A"/>
    <w:rsid w:val="00A241C6"/>
    <w:rsid w:val="00A30678"/>
    <w:rsid w:val="00A32CC8"/>
    <w:rsid w:val="00A3454C"/>
    <w:rsid w:val="00A34A86"/>
    <w:rsid w:val="00A35497"/>
    <w:rsid w:val="00A3557A"/>
    <w:rsid w:val="00A3607F"/>
    <w:rsid w:val="00A370AF"/>
    <w:rsid w:val="00A37DE3"/>
    <w:rsid w:val="00A407BF"/>
    <w:rsid w:val="00A42A27"/>
    <w:rsid w:val="00A45978"/>
    <w:rsid w:val="00A45A49"/>
    <w:rsid w:val="00A46ECB"/>
    <w:rsid w:val="00A471A0"/>
    <w:rsid w:val="00A47835"/>
    <w:rsid w:val="00A5000E"/>
    <w:rsid w:val="00A5146A"/>
    <w:rsid w:val="00A51661"/>
    <w:rsid w:val="00A517A8"/>
    <w:rsid w:val="00A551B8"/>
    <w:rsid w:val="00A55C62"/>
    <w:rsid w:val="00A55FE9"/>
    <w:rsid w:val="00A56217"/>
    <w:rsid w:val="00A564BB"/>
    <w:rsid w:val="00A56D0C"/>
    <w:rsid w:val="00A56E12"/>
    <w:rsid w:val="00A6018B"/>
    <w:rsid w:val="00A62ABE"/>
    <w:rsid w:val="00A64782"/>
    <w:rsid w:val="00A66809"/>
    <w:rsid w:val="00A66F1B"/>
    <w:rsid w:val="00A67D09"/>
    <w:rsid w:val="00A72304"/>
    <w:rsid w:val="00A72A14"/>
    <w:rsid w:val="00A77483"/>
    <w:rsid w:val="00A7776D"/>
    <w:rsid w:val="00A77A9A"/>
    <w:rsid w:val="00A807D2"/>
    <w:rsid w:val="00A82F69"/>
    <w:rsid w:val="00A84691"/>
    <w:rsid w:val="00A847ED"/>
    <w:rsid w:val="00A85171"/>
    <w:rsid w:val="00A8593C"/>
    <w:rsid w:val="00A86B2C"/>
    <w:rsid w:val="00A87637"/>
    <w:rsid w:val="00A917ED"/>
    <w:rsid w:val="00A93852"/>
    <w:rsid w:val="00A93EAB"/>
    <w:rsid w:val="00A94C61"/>
    <w:rsid w:val="00AA0F53"/>
    <w:rsid w:val="00AA1406"/>
    <w:rsid w:val="00AA18FB"/>
    <w:rsid w:val="00AA1CDF"/>
    <w:rsid w:val="00AA286A"/>
    <w:rsid w:val="00AA4273"/>
    <w:rsid w:val="00AA4853"/>
    <w:rsid w:val="00AA672E"/>
    <w:rsid w:val="00AB1629"/>
    <w:rsid w:val="00AB1B89"/>
    <w:rsid w:val="00AB2AC8"/>
    <w:rsid w:val="00AB2CF7"/>
    <w:rsid w:val="00AB3B83"/>
    <w:rsid w:val="00AB6C4A"/>
    <w:rsid w:val="00AB7223"/>
    <w:rsid w:val="00AC3853"/>
    <w:rsid w:val="00AC4850"/>
    <w:rsid w:val="00AC5A30"/>
    <w:rsid w:val="00AC689A"/>
    <w:rsid w:val="00AC6DE8"/>
    <w:rsid w:val="00AC7928"/>
    <w:rsid w:val="00AC7E39"/>
    <w:rsid w:val="00AD05FB"/>
    <w:rsid w:val="00AD39A7"/>
    <w:rsid w:val="00AD49A0"/>
    <w:rsid w:val="00AE1226"/>
    <w:rsid w:val="00AE1743"/>
    <w:rsid w:val="00AE1ACD"/>
    <w:rsid w:val="00AE22F0"/>
    <w:rsid w:val="00AE2DC8"/>
    <w:rsid w:val="00AE4927"/>
    <w:rsid w:val="00AE6E06"/>
    <w:rsid w:val="00AF0F51"/>
    <w:rsid w:val="00AF1266"/>
    <w:rsid w:val="00AF1396"/>
    <w:rsid w:val="00AF166A"/>
    <w:rsid w:val="00AF2CD8"/>
    <w:rsid w:val="00AF7B0A"/>
    <w:rsid w:val="00B04AEC"/>
    <w:rsid w:val="00B05672"/>
    <w:rsid w:val="00B06E4A"/>
    <w:rsid w:val="00B109F5"/>
    <w:rsid w:val="00B10A09"/>
    <w:rsid w:val="00B10B35"/>
    <w:rsid w:val="00B120F6"/>
    <w:rsid w:val="00B12893"/>
    <w:rsid w:val="00B13E93"/>
    <w:rsid w:val="00B15644"/>
    <w:rsid w:val="00B15728"/>
    <w:rsid w:val="00B1575B"/>
    <w:rsid w:val="00B169DB"/>
    <w:rsid w:val="00B174D8"/>
    <w:rsid w:val="00B200CD"/>
    <w:rsid w:val="00B2175B"/>
    <w:rsid w:val="00B22E26"/>
    <w:rsid w:val="00B23717"/>
    <w:rsid w:val="00B23B1D"/>
    <w:rsid w:val="00B23BC6"/>
    <w:rsid w:val="00B25BB1"/>
    <w:rsid w:val="00B26CF6"/>
    <w:rsid w:val="00B3235D"/>
    <w:rsid w:val="00B3278A"/>
    <w:rsid w:val="00B32B91"/>
    <w:rsid w:val="00B32C11"/>
    <w:rsid w:val="00B33764"/>
    <w:rsid w:val="00B34453"/>
    <w:rsid w:val="00B34FF4"/>
    <w:rsid w:val="00B35BF2"/>
    <w:rsid w:val="00B364F0"/>
    <w:rsid w:val="00B36567"/>
    <w:rsid w:val="00B3704C"/>
    <w:rsid w:val="00B3762C"/>
    <w:rsid w:val="00B37F12"/>
    <w:rsid w:val="00B42538"/>
    <w:rsid w:val="00B45D72"/>
    <w:rsid w:val="00B50BC5"/>
    <w:rsid w:val="00B51C7E"/>
    <w:rsid w:val="00B5373C"/>
    <w:rsid w:val="00B54E1F"/>
    <w:rsid w:val="00B55888"/>
    <w:rsid w:val="00B57B0E"/>
    <w:rsid w:val="00B61998"/>
    <w:rsid w:val="00B62C3F"/>
    <w:rsid w:val="00B63231"/>
    <w:rsid w:val="00B63F62"/>
    <w:rsid w:val="00B64D38"/>
    <w:rsid w:val="00B658AB"/>
    <w:rsid w:val="00B702D5"/>
    <w:rsid w:val="00B70507"/>
    <w:rsid w:val="00B71AE9"/>
    <w:rsid w:val="00B731E8"/>
    <w:rsid w:val="00B75802"/>
    <w:rsid w:val="00B75BFA"/>
    <w:rsid w:val="00B76370"/>
    <w:rsid w:val="00B806C8"/>
    <w:rsid w:val="00B8115F"/>
    <w:rsid w:val="00B812FA"/>
    <w:rsid w:val="00B816CD"/>
    <w:rsid w:val="00B82081"/>
    <w:rsid w:val="00B83870"/>
    <w:rsid w:val="00B8548F"/>
    <w:rsid w:val="00B8559C"/>
    <w:rsid w:val="00B86CF9"/>
    <w:rsid w:val="00B87DBA"/>
    <w:rsid w:val="00B90E33"/>
    <w:rsid w:val="00B93099"/>
    <w:rsid w:val="00B97C93"/>
    <w:rsid w:val="00BA01EE"/>
    <w:rsid w:val="00BA058B"/>
    <w:rsid w:val="00BA0B55"/>
    <w:rsid w:val="00BA58BF"/>
    <w:rsid w:val="00BA678D"/>
    <w:rsid w:val="00BA67A0"/>
    <w:rsid w:val="00BB18C4"/>
    <w:rsid w:val="00BB550B"/>
    <w:rsid w:val="00BB7758"/>
    <w:rsid w:val="00BB780F"/>
    <w:rsid w:val="00BB7FAB"/>
    <w:rsid w:val="00BC1F2A"/>
    <w:rsid w:val="00BC37A9"/>
    <w:rsid w:val="00BC6197"/>
    <w:rsid w:val="00BD1333"/>
    <w:rsid w:val="00BD2782"/>
    <w:rsid w:val="00BD2A3D"/>
    <w:rsid w:val="00BD4EA3"/>
    <w:rsid w:val="00BD6A90"/>
    <w:rsid w:val="00BD759F"/>
    <w:rsid w:val="00BD7931"/>
    <w:rsid w:val="00BD7B92"/>
    <w:rsid w:val="00BE2F8F"/>
    <w:rsid w:val="00BE2FB4"/>
    <w:rsid w:val="00BE36CB"/>
    <w:rsid w:val="00BE5108"/>
    <w:rsid w:val="00BE64E1"/>
    <w:rsid w:val="00BE6C3D"/>
    <w:rsid w:val="00BF27F8"/>
    <w:rsid w:val="00BF4544"/>
    <w:rsid w:val="00BF5E1F"/>
    <w:rsid w:val="00BF5E8F"/>
    <w:rsid w:val="00BF5EE4"/>
    <w:rsid w:val="00BF6092"/>
    <w:rsid w:val="00BF67DF"/>
    <w:rsid w:val="00C00787"/>
    <w:rsid w:val="00C01D39"/>
    <w:rsid w:val="00C02E4B"/>
    <w:rsid w:val="00C02E94"/>
    <w:rsid w:val="00C02EA5"/>
    <w:rsid w:val="00C038E4"/>
    <w:rsid w:val="00C042F6"/>
    <w:rsid w:val="00C0504C"/>
    <w:rsid w:val="00C05FB3"/>
    <w:rsid w:val="00C06842"/>
    <w:rsid w:val="00C079C0"/>
    <w:rsid w:val="00C102E1"/>
    <w:rsid w:val="00C117D3"/>
    <w:rsid w:val="00C1240D"/>
    <w:rsid w:val="00C12A32"/>
    <w:rsid w:val="00C15344"/>
    <w:rsid w:val="00C20E58"/>
    <w:rsid w:val="00C20FA4"/>
    <w:rsid w:val="00C238B1"/>
    <w:rsid w:val="00C23B4E"/>
    <w:rsid w:val="00C26193"/>
    <w:rsid w:val="00C2688B"/>
    <w:rsid w:val="00C268CB"/>
    <w:rsid w:val="00C27A4C"/>
    <w:rsid w:val="00C27BDC"/>
    <w:rsid w:val="00C30525"/>
    <w:rsid w:val="00C33966"/>
    <w:rsid w:val="00C36300"/>
    <w:rsid w:val="00C36F6A"/>
    <w:rsid w:val="00C42ACB"/>
    <w:rsid w:val="00C46A0C"/>
    <w:rsid w:val="00C50B24"/>
    <w:rsid w:val="00C53EFB"/>
    <w:rsid w:val="00C55839"/>
    <w:rsid w:val="00C55E78"/>
    <w:rsid w:val="00C565B6"/>
    <w:rsid w:val="00C6015A"/>
    <w:rsid w:val="00C61049"/>
    <w:rsid w:val="00C621EF"/>
    <w:rsid w:val="00C6448C"/>
    <w:rsid w:val="00C64B2F"/>
    <w:rsid w:val="00C65912"/>
    <w:rsid w:val="00C6633E"/>
    <w:rsid w:val="00C67484"/>
    <w:rsid w:val="00C71932"/>
    <w:rsid w:val="00C746BF"/>
    <w:rsid w:val="00C7532D"/>
    <w:rsid w:val="00C82A47"/>
    <w:rsid w:val="00C84FBE"/>
    <w:rsid w:val="00C858CC"/>
    <w:rsid w:val="00C85D00"/>
    <w:rsid w:val="00C862E2"/>
    <w:rsid w:val="00C91913"/>
    <w:rsid w:val="00C923E7"/>
    <w:rsid w:val="00C938FF"/>
    <w:rsid w:val="00C95595"/>
    <w:rsid w:val="00CA04AE"/>
    <w:rsid w:val="00CA1247"/>
    <w:rsid w:val="00CA531C"/>
    <w:rsid w:val="00CA737C"/>
    <w:rsid w:val="00CA787F"/>
    <w:rsid w:val="00CB0A17"/>
    <w:rsid w:val="00CB0F6C"/>
    <w:rsid w:val="00CB1C51"/>
    <w:rsid w:val="00CB2A6B"/>
    <w:rsid w:val="00CB5427"/>
    <w:rsid w:val="00CB55C3"/>
    <w:rsid w:val="00CB6C0C"/>
    <w:rsid w:val="00CB79F3"/>
    <w:rsid w:val="00CC1666"/>
    <w:rsid w:val="00CC1DCA"/>
    <w:rsid w:val="00CC2237"/>
    <w:rsid w:val="00CC2517"/>
    <w:rsid w:val="00CC3DD4"/>
    <w:rsid w:val="00CC4C8D"/>
    <w:rsid w:val="00CC5B7E"/>
    <w:rsid w:val="00CC682F"/>
    <w:rsid w:val="00CC6C04"/>
    <w:rsid w:val="00CC7002"/>
    <w:rsid w:val="00CC7441"/>
    <w:rsid w:val="00CD3502"/>
    <w:rsid w:val="00CD3AEE"/>
    <w:rsid w:val="00CD5241"/>
    <w:rsid w:val="00CE1F05"/>
    <w:rsid w:val="00CE22B8"/>
    <w:rsid w:val="00CE3AAD"/>
    <w:rsid w:val="00CE43AC"/>
    <w:rsid w:val="00CE5381"/>
    <w:rsid w:val="00CE7A26"/>
    <w:rsid w:val="00CE7E13"/>
    <w:rsid w:val="00CF0E19"/>
    <w:rsid w:val="00CF3251"/>
    <w:rsid w:val="00CF347D"/>
    <w:rsid w:val="00CF43AC"/>
    <w:rsid w:val="00CF5F09"/>
    <w:rsid w:val="00CF6FED"/>
    <w:rsid w:val="00D00F5C"/>
    <w:rsid w:val="00D02128"/>
    <w:rsid w:val="00D023E8"/>
    <w:rsid w:val="00D02F01"/>
    <w:rsid w:val="00D0351C"/>
    <w:rsid w:val="00D03AFD"/>
    <w:rsid w:val="00D05C13"/>
    <w:rsid w:val="00D05F3C"/>
    <w:rsid w:val="00D0680D"/>
    <w:rsid w:val="00D12914"/>
    <w:rsid w:val="00D15C08"/>
    <w:rsid w:val="00D171E7"/>
    <w:rsid w:val="00D206A8"/>
    <w:rsid w:val="00D21B3F"/>
    <w:rsid w:val="00D22CE6"/>
    <w:rsid w:val="00D2383C"/>
    <w:rsid w:val="00D23F85"/>
    <w:rsid w:val="00D246ED"/>
    <w:rsid w:val="00D25331"/>
    <w:rsid w:val="00D25CB6"/>
    <w:rsid w:val="00D27D5D"/>
    <w:rsid w:val="00D27F4B"/>
    <w:rsid w:val="00D30107"/>
    <w:rsid w:val="00D3291B"/>
    <w:rsid w:val="00D33B66"/>
    <w:rsid w:val="00D34742"/>
    <w:rsid w:val="00D352BF"/>
    <w:rsid w:val="00D3538E"/>
    <w:rsid w:val="00D36711"/>
    <w:rsid w:val="00D3759C"/>
    <w:rsid w:val="00D432C8"/>
    <w:rsid w:val="00D4355D"/>
    <w:rsid w:val="00D4472D"/>
    <w:rsid w:val="00D45290"/>
    <w:rsid w:val="00D45891"/>
    <w:rsid w:val="00D47ADC"/>
    <w:rsid w:val="00D47B6C"/>
    <w:rsid w:val="00D51493"/>
    <w:rsid w:val="00D55E3A"/>
    <w:rsid w:val="00D5682C"/>
    <w:rsid w:val="00D61D83"/>
    <w:rsid w:val="00D61E5D"/>
    <w:rsid w:val="00D627CE"/>
    <w:rsid w:val="00D62B9D"/>
    <w:rsid w:val="00D658D8"/>
    <w:rsid w:val="00D67CBB"/>
    <w:rsid w:val="00D67D11"/>
    <w:rsid w:val="00D71443"/>
    <w:rsid w:val="00D7274E"/>
    <w:rsid w:val="00D72B37"/>
    <w:rsid w:val="00D74A54"/>
    <w:rsid w:val="00D77341"/>
    <w:rsid w:val="00D8036B"/>
    <w:rsid w:val="00D82EC0"/>
    <w:rsid w:val="00D833A6"/>
    <w:rsid w:val="00D834C8"/>
    <w:rsid w:val="00D83805"/>
    <w:rsid w:val="00D83DA5"/>
    <w:rsid w:val="00D83FF4"/>
    <w:rsid w:val="00D85394"/>
    <w:rsid w:val="00D910F0"/>
    <w:rsid w:val="00D92D27"/>
    <w:rsid w:val="00D94133"/>
    <w:rsid w:val="00D9517D"/>
    <w:rsid w:val="00D958E3"/>
    <w:rsid w:val="00D961C1"/>
    <w:rsid w:val="00DA07D5"/>
    <w:rsid w:val="00DA2D0D"/>
    <w:rsid w:val="00DA3B26"/>
    <w:rsid w:val="00DA3E86"/>
    <w:rsid w:val="00DA4CB5"/>
    <w:rsid w:val="00DA562F"/>
    <w:rsid w:val="00DA579F"/>
    <w:rsid w:val="00DA6312"/>
    <w:rsid w:val="00DA7B3A"/>
    <w:rsid w:val="00DB4175"/>
    <w:rsid w:val="00DB5D04"/>
    <w:rsid w:val="00DB67C2"/>
    <w:rsid w:val="00DB6943"/>
    <w:rsid w:val="00DB7035"/>
    <w:rsid w:val="00DB722B"/>
    <w:rsid w:val="00DB779E"/>
    <w:rsid w:val="00DC2140"/>
    <w:rsid w:val="00DC2B01"/>
    <w:rsid w:val="00DC2E2B"/>
    <w:rsid w:val="00DC3AEB"/>
    <w:rsid w:val="00DC40E8"/>
    <w:rsid w:val="00DC4697"/>
    <w:rsid w:val="00DC72FD"/>
    <w:rsid w:val="00DD28DC"/>
    <w:rsid w:val="00DD29B0"/>
    <w:rsid w:val="00DD32DA"/>
    <w:rsid w:val="00DD39B6"/>
    <w:rsid w:val="00DD4AA2"/>
    <w:rsid w:val="00DD64E3"/>
    <w:rsid w:val="00DE1111"/>
    <w:rsid w:val="00DE1FC4"/>
    <w:rsid w:val="00DE210E"/>
    <w:rsid w:val="00DE7F8B"/>
    <w:rsid w:val="00DF009E"/>
    <w:rsid w:val="00DF05CF"/>
    <w:rsid w:val="00DF2ADA"/>
    <w:rsid w:val="00DF2F3E"/>
    <w:rsid w:val="00DF3F77"/>
    <w:rsid w:val="00DF4AB7"/>
    <w:rsid w:val="00DF7FBB"/>
    <w:rsid w:val="00E00850"/>
    <w:rsid w:val="00E01DF9"/>
    <w:rsid w:val="00E05653"/>
    <w:rsid w:val="00E10627"/>
    <w:rsid w:val="00E10F09"/>
    <w:rsid w:val="00E14B7A"/>
    <w:rsid w:val="00E173BA"/>
    <w:rsid w:val="00E20115"/>
    <w:rsid w:val="00E204E7"/>
    <w:rsid w:val="00E2061E"/>
    <w:rsid w:val="00E206DD"/>
    <w:rsid w:val="00E21AD2"/>
    <w:rsid w:val="00E2344F"/>
    <w:rsid w:val="00E2386B"/>
    <w:rsid w:val="00E24BB5"/>
    <w:rsid w:val="00E26731"/>
    <w:rsid w:val="00E26BEC"/>
    <w:rsid w:val="00E305F2"/>
    <w:rsid w:val="00E37088"/>
    <w:rsid w:val="00E37F1C"/>
    <w:rsid w:val="00E416AD"/>
    <w:rsid w:val="00E420C2"/>
    <w:rsid w:val="00E434E3"/>
    <w:rsid w:val="00E441A5"/>
    <w:rsid w:val="00E449E2"/>
    <w:rsid w:val="00E44D39"/>
    <w:rsid w:val="00E5051A"/>
    <w:rsid w:val="00E52EC6"/>
    <w:rsid w:val="00E54424"/>
    <w:rsid w:val="00E546F7"/>
    <w:rsid w:val="00E54C77"/>
    <w:rsid w:val="00E6159A"/>
    <w:rsid w:val="00E618FC"/>
    <w:rsid w:val="00E63B74"/>
    <w:rsid w:val="00E647A7"/>
    <w:rsid w:val="00E66B70"/>
    <w:rsid w:val="00E670F3"/>
    <w:rsid w:val="00E71D90"/>
    <w:rsid w:val="00E75AB4"/>
    <w:rsid w:val="00E774AC"/>
    <w:rsid w:val="00E77540"/>
    <w:rsid w:val="00E804BD"/>
    <w:rsid w:val="00E8073A"/>
    <w:rsid w:val="00E80EA5"/>
    <w:rsid w:val="00E829D2"/>
    <w:rsid w:val="00E83247"/>
    <w:rsid w:val="00E83ECA"/>
    <w:rsid w:val="00E8400D"/>
    <w:rsid w:val="00E840B4"/>
    <w:rsid w:val="00E84FBA"/>
    <w:rsid w:val="00E90D6C"/>
    <w:rsid w:val="00E9154B"/>
    <w:rsid w:val="00E926EF"/>
    <w:rsid w:val="00E92B99"/>
    <w:rsid w:val="00E93C23"/>
    <w:rsid w:val="00E943F7"/>
    <w:rsid w:val="00E955F8"/>
    <w:rsid w:val="00E95C51"/>
    <w:rsid w:val="00E9768E"/>
    <w:rsid w:val="00E97FDB"/>
    <w:rsid w:val="00EA03BD"/>
    <w:rsid w:val="00EA05CC"/>
    <w:rsid w:val="00EA1391"/>
    <w:rsid w:val="00EA5902"/>
    <w:rsid w:val="00EA5984"/>
    <w:rsid w:val="00EA5BB4"/>
    <w:rsid w:val="00EB3509"/>
    <w:rsid w:val="00EB53FB"/>
    <w:rsid w:val="00EB63EE"/>
    <w:rsid w:val="00EB67D0"/>
    <w:rsid w:val="00EB7E7C"/>
    <w:rsid w:val="00EC0A7F"/>
    <w:rsid w:val="00EC1559"/>
    <w:rsid w:val="00EC16A5"/>
    <w:rsid w:val="00EC3FF7"/>
    <w:rsid w:val="00EC4595"/>
    <w:rsid w:val="00EC46AC"/>
    <w:rsid w:val="00EC67AD"/>
    <w:rsid w:val="00EC68E0"/>
    <w:rsid w:val="00EC6EE5"/>
    <w:rsid w:val="00ED0477"/>
    <w:rsid w:val="00ED0746"/>
    <w:rsid w:val="00ED19E1"/>
    <w:rsid w:val="00ED29A5"/>
    <w:rsid w:val="00ED50B5"/>
    <w:rsid w:val="00ED55A6"/>
    <w:rsid w:val="00ED5855"/>
    <w:rsid w:val="00ED7D7C"/>
    <w:rsid w:val="00EE2660"/>
    <w:rsid w:val="00EE4223"/>
    <w:rsid w:val="00EE4DCD"/>
    <w:rsid w:val="00EF08CE"/>
    <w:rsid w:val="00EF0A7B"/>
    <w:rsid w:val="00EF0C3D"/>
    <w:rsid w:val="00EF0F34"/>
    <w:rsid w:val="00EF137B"/>
    <w:rsid w:val="00EF1678"/>
    <w:rsid w:val="00EF2174"/>
    <w:rsid w:val="00EF2B92"/>
    <w:rsid w:val="00EF3D68"/>
    <w:rsid w:val="00EF5D70"/>
    <w:rsid w:val="00EF7C06"/>
    <w:rsid w:val="00F0079D"/>
    <w:rsid w:val="00F03778"/>
    <w:rsid w:val="00F038E2"/>
    <w:rsid w:val="00F042F0"/>
    <w:rsid w:val="00F04E37"/>
    <w:rsid w:val="00F05145"/>
    <w:rsid w:val="00F0611F"/>
    <w:rsid w:val="00F06D05"/>
    <w:rsid w:val="00F06FD0"/>
    <w:rsid w:val="00F07351"/>
    <w:rsid w:val="00F11299"/>
    <w:rsid w:val="00F114CE"/>
    <w:rsid w:val="00F12644"/>
    <w:rsid w:val="00F1488B"/>
    <w:rsid w:val="00F152AF"/>
    <w:rsid w:val="00F15AED"/>
    <w:rsid w:val="00F16BB9"/>
    <w:rsid w:val="00F2119E"/>
    <w:rsid w:val="00F25C34"/>
    <w:rsid w:val="00F25F45"/>
    <w:rsid w:val="00F26378"/>
    <w:rsid w:val="00F26425"/>
    <w:rsid w:val="00F27AAD"/>
    <w:rsid w:val="00F3235B"/>
    <w:rsid w:val="00F330B3"/>
    <w:rsid w:val="00F335A9"/>
    <w:rsid w:val="00F42408"/>
    <w:rsid w:val="00F444D4"/>
    <w:rsid w:val="00F4563F"/>
    <w:rsid w:val="00F45C52"/>
    <w:rsid w:val="00F46089"/>
    <w:rsid w:val="00F469DA"/>
    <w:rsid w:val="00F472F1"/>
    <w:rsid w:val="00F4769C"/>
    <w:rsid w:val="00F50CA0"/>
    <w:rsid w:val="00F50D3A"/>
    <w:rsid w:val="00F51433"/>
    <w:rsid w:val="00F544B5"/>
    <w:rsid w:val="00F55992"/>
    <w:rsid w:val="00F55F7A"/>
    <w:rsid w:val="00F57931"/>
    <w:rsid w:val="00F61634"/>
    <w:rsid w:val="00F61FA6"/>
    <w:rsid w:val="00F705BE"/>
    <w:rsid w:val="00F72697"/>
    <w:rsid w:val="00F72DC6"/>
    <w:rsid w:val="00F749E3"/>
    <w:rsid w:val="00F74F6A"/>
    <w:rsid w:val="00F80CDC"/>
    <w:rsid w:val="00F80FA0"/>
    <w:rsid w:val="00F8162C"/>
    <w:rsid w:val="00F81A36"/>
    <w:rsid w:val="00F8241C"/>
    <w:rsid w:val="00F8304C"/>
    <w:rsid w:val="00F84782"/>
    <w:rsid w:val="00F85296"/>
    <w:rsid w:val="00F85400"/>
    <w:rsid w:val="00F9049D"/>
    <w:rsid w:val="00F904D0"/>
    <w:rsid w:val="00F91CF9"/>
    <w:rsid w:val="00F92AB0"/>
    <w:rsid w:val="00F92C04"/>
    <w:rsid w:val="00F94936"/>
    <w:rsid w:val="00FA16BE"/>
    <w:rsid w:val="00FA1897"/>
    <w:rsid w:val="00FA1EB3"/>
    <w:rsid w:val="00FA5ECB"/>
    <w:rsid w:val="00FB04D8"/>
    <w:rsid w:val="00FB3729"/>
    <w:rsid w:val="00FB37E8"/>
    <w:rsid w:val="00FB39A8"/>
    <w:rsid w:val="00FB4F5C"/>
    <w:rsid w:val="00FB6D30"/>
    <w:rsid w:val="00FB6EB8"/>
    <w:rsid w:val="00FC0E15"/>
    <w:rsid w:val="00FC1A3D"/>
    <w:rsid w:val="00FC36E1"/>
    <w:rsid w:val="00FC3A07"/>
    <w:rsid w:val="00FC456D"/>
    <w:rsid w:val="00FC5588"/>
    <w:rsid w:val="00FC58B4"/>
    <w:rsid w:val="00FC5F14"/>
    <w:rsid w:val="00FC6483"/>
    <w:rsid w:val="00FC78DA"/>
    <w:rsid w:val="00FD1087"/>
    <w:rsid w:val="00FD46B9"/>
    <w:rsid w:val="00FD649A"/>
    <w:rsid w:val="00FE12E6"/>
    <w:rsid w:val="00FE14A3"/>
    <w:rsid w:val="00FE2581"/>
    <w:rsid w:val="00FE2722"/>
    <w:rsid w:val="00FE4276"/>
    <w:rsid w:val="00FE4C17"/>
    <w:rsid w:val="00FE4E91"/>
    <w:rsid w:val="00FF092F"/>
    <w:rsid w:val="00FF115C"/>
    <w:rsid w:val="00FF4485"/>
    <w:rsid w:val="00FF54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3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9F8"/>
  </w:style>
  <w:style w:type="paragraph" w:styleId="Balk1">
    <w:name w:val="heading 1"/>
    <w:basedOn w:val="Normal"/>
    <w:next w:val="Normal"/>
    <w:link w:val="Balk1Char"/>
    <w:uiPriority w:val="9"/>
    <w:qFormat/>
    <w:rsid w:val="00E840B4"/>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unhideWhenUsed/>
    <w:qFormat/>
    <w:rsid w:val="00E840B4"/>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Balk3">
    <w:name w:val="heading 3"/>
    <w:basedOn w:val="Normal"/>
    <w:next w:val="Normal"/>
    <w:link w:val="Balk3Char"/>
    <w:uiPriority w:val="9"/>
    <w:unhideWhenUsed/>
    <w:qFormat/>
    <w:rsid w:val="00E840B4"/>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Balk4">
    <w:name w:val="heading 4"/>
    <w:basedOn w:val="Normal"/>
    <w:next w:val="Normal"/>
    <w:link w:val="Balk4Char"/>
    <w:uiPriority w:val="9"/>
    <w:unhideWhenUsed/>
    <w:qFormat/>
    <w:rsid w:val="00E840B4"/>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Balk5">
    <w:name w:val="heading 5"/>
    <w:basedOn w:val="Normal"/>
    <w:next w:val="Normal"/>
    <w:link w:val="Balk5Char"/>
    <w:uiPriority w:val="9"/>
    <w:unhideWhenUsed/>
    <w:qFormat/>
    <w:rsid w:val="00E840B4"/>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Balk6">
    <w:name w:val="heading 6"/>
    <w:basedOn w:val="Normal"/>
    <w:next w:val="Normal"/>
    <w:link w:val="Balk6Char"/>
    <w:uiPriority w:val="9"/>
    <w:unhideWhenUsed/>
    <w:qFormat/>
    <w:rsid w:val="00E840B4"/>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Balk7">
    <w:name w:val="heading 7"/>
    <w:basedOn w:val="Normal"/>
    <w:next w:val="Normal"/>
    <w:link w:val="Balk7Char"/>
    <w:uiPriority w:val="9"/>
    <w:unhideWhenUsed/>
    <w:qFormat/>
    <w:rsid w:val="00E840B4"/>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Balk8">
    <w:name w:val="heading 8"/>
    <w:basedOn w:val="Normal"/>
    <w:next w:val="Normal"/>
    <w:link w:val="Balk8Char"/>
    <w:uiPriority w:val="9"/>
    <w:unhideWhenUsed/>
    <w:qFormat/>
    <w:rsid w:val="00E840B4"/>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Balk9">
    <w:name w:val="heading 9"/>
    <w:basedOn w:val="Normal"/>
    <w:next w:val="Normal"/>
    <w:link w:val="Balk9Char"/>
    <w:uiPriority w:val="9"/>
    <w:unhideWhenUsed/>
    <w:qFormat/>
    <w:rsid w:val="00E840B4"/>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0B4"/>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rsid w:val="00E840B4"/>
    <w:rPr>
      <w:rFonts w:asciiTheme="majorHAnsi" w:eastAsiaTheme="majorEastAsia" w:hAnsiTheme="majorHAnsi" w:cstheme="majorBidi"/>
      <w:color w:val="C0504D" w:themeColor="accent2"/>
      <w:sz w:val="36"/>
      <w:szCs w:val="36"/>
    </w:rPr>
  </w:style>
  <w:style w:type="character" w:customStyle="1" w:styleId="Balk3Char">
    <w:name w:val="Başlık 3 Char"/>
    <w:basedOn w:val="VarsaylanParagrafYazTipi"/>
    <w:link w:val="Balk3"/>
    <w:uiPriority w:val="9"/>
    <w:rsid w:val="00E840B4"/>
    <w:rPr>
      <w:rFonts w:asciiTheme="majorHAnsi" w:eastAsiaTheme="majorEastAsia" w:hAnsiTheme="majorHAnsi" w:cstheme="majorBidi"/>
      <w:color w:val="943634" w:themeColor="accent2" w:themeShade="BF"/>
      <w:sz w:val="32"/>
      <w:szCs w:val="32"/>
    </w:rPr>
  </w:style>
  <w:style w:type="character" w:customStyle="1" w:styleId="Balk4Char">
    <w:name w:val="Başlık 4 Char"/>
    <w:basedOn w:val="VarsaylanParagrafYazTipi"/>
    <w:link w:val="Balk4"/>
    <w:uiPriority w:val="9"/>
    <w:rsid w:val="00E840B4"/>
    <w:rPr>
      <w:rFonts w:asciiTheme="majorHAnsi" w:eastAsiaTheme="majorEastAsia" w:hAnsiTheme="majorHAnsi" w:cstheme="majorBidi"/>
      <w:i/>
      <w:iCs/>
      <w:color w:val="632423" w:themeColor="accent2" w:themeShade="80"/>
      <w:sz w:val="28"/>
      <w:szCs w:val="28"/>
    </w:rPr>
  </w:style>
  <w:style w:type="character" w:customStyle="1" w:styleId="Balk5Char">
    <w:name w:val="Başlık 5 Char"/>
    <w:basedOn w:val="VarsaylanParagrafYazTipi"/>
    <w:link w:val="Balk5"/>
    <w:uiPriority w:val="9"/>
    <w:rsid w:val="00E840B4"/>
    <w:rPr>
      <w:rFonts w:asciiTheme="majorHAnsi" w:eastAsiaTheme="majorEastAsia" w:hAnsiTheme="majorHAnsi" w:cstheme="majorBidi"/>
      <w:color w:val="943634" w:themeColor="accent2" w:themeShade="BF"/>
      <w:sz w:val="24"/>
      <w:szCs w:val="24"/>
    </w:rPr>
  </w:style>
  <w:style w:type="character" w:customStyle="1" w:styleId="Balk6Char">
    <w:name w:val="Başlık 6 Char"/>
    <w:basedOn w:val="VarsaylanParagrafYazTipi"/>
    <w:link w:val="Balk6"/>
    <w:uiPriority w:val="9"/>
    <w:rsid w:val="00E840B4"/>
    <w:rPr>
      <w:rFonts w:asciiTheme="majorHAnsi" w:eastAsiaTheme="majorEastAsia" w:hAnsiTheme="majorHAnsi" w:cstheme="majorBidi"/>
      <w:i/>
      <w:iCs/>
      <w:color w:val="632423" w:themeColor="accent2" w:themeShade="80"/>
      <w:sz w:val="24"/>
      <w:szCs w:val="24"/>
    </w:rPr>
  </w:style>
  <w:style w:type="character" w:customStyle="1" w:styleId="Balk7Char">
    <w:name w:val="Başlık 7 Char"/>
    <w:basedOn w:val="VarsaylanParagrafYazTipi"/>
    <w:link w:val="Balk7"/>
    <w:uiPriority w:val="9"/>
    <w:rsid w:val="00E840B4"/>
    <w:rPr>
      <w:rFonts w:asciiTheme="majorHAnsi" w:eastAsiaTheme="majorEastAsia" w:hAnsiTheme="majorHAnsi" w:cstheme="majorBidi"/>
      <w:b/>
      <w:bCs/>
      <w:color w:val="632423" w:themeColor="accent2" w:themeShade="80"/>
      <w:sz w:val="22"/>
      <w:szCs w:val="22"/>
    </w:rPr>
  </w:style>
  <w:style w:type="character" w:customStyle="1" w:styleId="Balk8Char">
    <w:name w:val="Başlık 8 Char"/>
    <w:basedOn w:val="VarsaylanParagrafYazTipi"/>
    <w:link w:val="Balk8"/>
    <w:uiPriority w:val="9"/>
    <w:rsid w:val="00E840B4"/>
    <w:rPr>
      <w:rFonts w:asciiTheme="majorHAnsi" w:eastAsiaTheme="majorEastAsia" w:hAnsiTheme="majorHAnsi" w:cstheme="majorBidi"/>
      <w:color w:val="632423" w:themeColor="accent2" w:themeShade="80"/>
      <w:sz w:val="22"/>
      <w:szCs w:val="22"/>
    </w:rPr>
  </w:style>
  <w:style w:type="character" w:customStyle="1" w:styleId="Balk9Char">
    <w:name w:val="Başlık 9 Char"/>
    <w:basedOn w:val="VarsaylanParagrafYazTipi"/>
    <w:link w:val="Balk9"/>
    <w:uiPriority w:val="9"/>
    <w:rsid w:val="00E840B4"/>
    <w:rPr>
      <w:rFonts w:asciiTheme="majorHAnsi" w:eastAsiaTheme="majorEastAsia" w:hAnsiTheme="majorHAnsi" w:cstheme="majorBidi"/>
      <w:i/>
      <w:iCs/>
      <w:color w:val="632423" w:themeColor="accent2" w:themeShade="80"/>
      <w:sz w:val="22"/>
      <w:szCs w:val="22"/>
    </w:rPr>
  </w:style>
  <w:style w:type="table" w:customStyle="1" w:styleId="kendistilim">
    <w:name w:val="kendi stilim"/>
    <w:basedOn w:val="NormalTablo"/>
    <w:uiPriority w:val="99"/>
    <w:rsid w:val="00491340"/>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styleId="OrtaKlavuz3-Vurgu6">
    <w:name w:val="Medium Grid 3 Accent 6"/>
    <w:aliases w:val="kendi stlim"/>
    <w:basedOn w:val="NormalTablo"/>
    <w:uiPriority w:val="69"/>
    <w:rsid w:val="00491340"/>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paragraph" w:styleId="T1">
    <w:name w:val="toc 1"/>
    <w:basedOn w:val="Normal"/>
    <w:next w:val="Normal"/>
    <w:autoRedefine/>
    <w:uiPriority w:val="39"/>
    <w:rsid w:val="00A407BF"/>
    <w:pPr>
      <w:tabs>
        <w:tab w:val="left" w:pos="480"/>
        <w:tab w:val="right" w:leader="dot" w:pos="9060"/>
      </w:tabs>
      <w:spacing w:before="240" w:after="240"/>
    </w:pPr>
    <w:rPr>
      <w:rFonts w:asciiTheme="majorHAnsi" w:hAnsiTheme="majorHAnsi"/>
      <w:b/>
      <w:bCs/>
      <w:caps/>
    </w:rPr>
  </w:style>
  <w:style w:type="paragraph" w:styleId="T2">
    <w:name w:val="toc 2"/>
    <w:basedOn w:val="Normal"/>
    <w:next w:val="Normal"/>
    <w:autoRedefine/>
    <w:uiPriority w:val="39"/>
    <w:rsid w:val="00491340"/>
    <w:pPr>
      <w:spacing w:before="240"/>
    </w:pPr>
    <w:rPr>
      <w:b/>
      <w:bCs/>
      <w:sz w:val="20"/>
      <w:szCs w:val="20"/>
    </w:rPr>
  </w:style>
  <w:style w:type="paragraph" w:styleId="T3">
    <w:name w:val="toc 3"/>
    <w:basedOn w:val="Normal"/>
    <w:next w:val="Normal"/>
    <w:autoRedefine/>
    <w:uiPriority w:val="39"/>
    <w:rsid w:val="00491340"/>
    <w:pPr>
      <w:ind w:left="240"/>
    </w:pPr>
    <w:rPr>
      <w:sz w:val="20"/>
      <w:szCs w:val="20"/>
    </w:rPr>
  </w:style>
  <w:style w:type="character" w:styleId="Kpr">
    <w:name w:val="Hyperlink"/>
    <w:basedOn w:val="VarsaylanParagrafYazTipi"/>
    <w:uiPriority w:val="99"/>
    <w:rsid w:val="00491340"/>
    <w:rPr>
      <w:color w:val="0000FF"/>
      <w:u w:val="single"/>
    </w:rPr>
  </w:style>
  <w:style w:type="paragraph" w:styleId="BalonMetni">
    <w:name w:val="Balloon Text"/>
    <w:basedOn w:val="Normal"/>
    <w:link w:val="BalonMetniChar"/>
    <w:uiPriority w:val="99"/>
    <w:unhideWhenUsed/>
    <w:rsid w:val="00491340"/>
    <w:rPr>
      <w:rFonts w:ascii="Tahoma" w:hAnsi="Tahoma" w:cs="Tahoma"/>
      <w:sz w:val="16"/>
      <w:szCs w:val="16"/>
    </w:rPr>
  </w:style>
  <w:style w:type="character" w:customStyle="1" w:styleId="BalonMetniChar">
    <w:name w:val="Balon Metni Char"/>
    <w:basedOn w:val="VarsaylanParagrafYazTipi"/>
    <w:link w:val="BalonMetni"/>
    <w:uiPriority w:val="99"/>
    <w:rsid w:val="00491340"/>
    <w:rPr>
      <w:rFonts w:ascii="Tahoma" w:eastAsia="Times New Roman" w:hAnsi="Tahoma" w:cs="Tahoma"/>
      <w:sz w:val="16"/>
      <w:szCs w:val="16"/>
      <w:lang w:val="en-GB" w:eastAsia="ko-KR"/>
    </w:rPr>
  </w:style>
  <w:style w:type="paragraph" w:styleId="stBilgi">
    <w:name w:val="header"/>
    <w:basedOn w:val="Normal"/>
    <w:link w:val="stBilgiChar"/>
    <w:uiPriority w:val="99"/>
    <w:rsid w:val="00491340"/>
    <w:pPr>
      <w:tabs>
        <w:tab w:val="center" w:pos="4536"/>
        <w:tab w:val="right" w:pos="9072"/>
      </w:tabs>
    </w:pPr>
  </w:style>
  <w:style w:type="character" w:customStyle="1" w:styleId="stBilgiChar">
    <w:name w:val="Üst Bilgi Char"/>
    <w:basedOn w:val="VarsaylanParagrafYazTipi"/>
    <w:link w:val="stBilgi"/>
    <w:uiPriority w:val="99"/>
    <w:rsid w:val="00491340"/>
    <w:rPr>
      <w:rFonts w:ascii="Times New Roman" w:eastAsia="Times New Roman" w:hAnsi="Times New Roman" w:cs="Times New Roman"/>
      <w:sz w:val="24"/>
      <w:szCs w:val="24"/>
      <w:lang w:val="en-GB" w:eastAsia="ko-KR"/>
    </w:rPr>
  </w:style>
  <w:style w:type="paragraph" w:styleId="AltBilgi">
    <w:name w:val="footer"/>
    <w:basedOn w:val="Normal"/>
    <w:link w:val="AltBilgiChar"/>
    <w:uiPriority w:val="99"/>
    <w:rsid w:val="00491340"/>
    <w:pPr>
      <w:tabs>
        <w:tab w:val="center" w:pos="4536"/>
        <w:tab w:val="right" w:pos="9072"/>
      </w:tabs>
    </w:pPr>
  </w:style>
  <w:style w:type="character" w:customStyle="1" w:styleId="AltBilgiChar">
    <w:name w:val="Alt Bilgi Char"/>
    <w:basedOn w:val="VarsaylanParagrafYazTipi"/>
    <w:link w:val="AltBilgi"/>
    <w:uiPriority w:val="99"/>
    <w:rsid w:val="00491340"/>
    <w:rPr>
      <w:rFonts w:ascii="Times New Roman" w:eastAsia="Times New Roman" w:hAnsi="Times New Roman" w:cs="Times New Roman"/>
      <w:sz w:val="24"/>
      <w:szCs w:val="24"/>
      <w:lang w:val="en-GB" w:eastAsia="ko-KR"/>
    </w:rPr>
  </w:style>
  <w:style w:type="paragraph" w:styleId="ListeParagraf">
    <w:name w:val="List Paragraph"/>
    <w:basedOn w:val="Normal"/>
    <w:uiPriority w:val="34"/>
    <w:qFormat/>
    <w:rsid w:val="00491340"/>
    <w:pPr>
      <w:ind w:left="720"/>
      <w:contextualSpacing/>
    </w:pPr>
  </w:style>
  <w:style w:type="character" w:styleId="Gl">
    <w:name w:val="Strong"/>
    <w:basedOn w:val="VarsaylanParagrafYazTipi"/>
    <w:uiPriority w:val="22"/>
    <w:qFormat/>
    <w:rsid w:val="00E840B4"/>
    <w:rPr>
      <w:b/>
      <w:bCs/>
    </w:rPr>
  </w:style>
  <w:style w:type="paragraph" w:styleId="NormalWeb">
    <w:name w:val="Normal (Web)"/>
    <w:basedOn w:val="Normal"/>
    <w:uiPriority w:val="99"/>
    <w:rsid w:val="00491340"/>
    <w:pPr>
      <w:spacing w:before="100" w:beforeAutospacing="1" w:after="100" w:afterAutospacing="1"/>
    </w:pPr>
    <w:rPr>
      <w:lang w:eastAsia="tr-TR"/>
    </w:rPr>
  </w:style>
  <w:style w:type="paragraph" w:styleId="ResimYazs">
    <w:name w:val="caption"/>
    <w:basedOn w:val="Normal"/>
    <w:next w:val="Normal"/>
    <w:uiPriority w:val="35"/>
    <w:unhideWhenUsed/>
    <w:qFormat/>
    <w:rsid w:val="00E840B4"/>
    <w:pPr>
      <w:spacing w:line="240" w:lineRule="auto"/>
    </w:pPr>
    <w:rPr>
      <w:b/>
      <w:bCs/>
      <w:color w:val="404040" w:themeColor="text1" w:themeTint="BF"/>
      <w:sz w:val="16"/>
      <w:szCs w:val="16"/>
    </w:rPr>
  </w:style>
  <w:style w:type="paragraph" w:styleId="GvdeMetni2">
    <w:name w:val="Body Text 2"/>
    <w:basedOn w:val="Normal"/>
    <w:link w:val="GvdeMetni2Char"/>
    <w:rsid w:val="00491340"/>
    <w:pPr>
      <w:jc w:val="center"/>
    </w:pPr>
    <w:rPr>
      <w:rFonts w:ascii="Tahoma" w:hAnsi="Tahoma" w:cs="Tahoma"/>
      <w:sz w:val="16"/>
      <w:szCs w:val="16"/>
      <w:lang w:eastAsia="tr-TR"/>
    </w:rPr>
  </w:style>
  <w:style w:type="character" w:customStyle="1" w:styleId="GvdeMetni2Char">
    <w:name w:val="Gövde Metni 2 Char"/>
    <w:basedOn w:val="VarsaylanParagrafYazTipi"/>
    <w:link w:val="GvdeMetni2"/>
    <w:rsid w:val="00491340"/>
    <w:rPr>
      <w:rFonts w:ascii="Tahoma" w:eastAsia="Times New Roman" w:hAnsi="Tahoma" w:cs="Tahoma"/>
      <w:sz w:val="16"/>
      <w:szCs w:val="16"/>
      <w:lang w:eastAsia="tr-TR"/>
    </w:rPr>
  </w:style>
  <w:style w:type="character" w:styleId="DipnotBavurusu">
    <w:name w:val="footnote reference"/>
    <w:basedOn w:val="VarsaylanParagrafYazTipi"/>
    <w:semiHidden/>
    <w:rsid w:val="00491340"/>
    <w:rPr>
      <w:vertAlign w:val="superscript"/>
    </w:rPr>
  </w:style>
  <w:style w:type="paragraph" w:styleId="AklamaMetni">
    <w:name w:val="annotation text"/>
    <w:basedOn w:val="Normal"/>
    <w:link w:val="AklamaMetniChar"/>
    <w:uiPriority w:val="99"/>
    <w:rsid w:val="00491340"/>
    <w:rPr>
      <w:sz w:val="20"/>
      <w:szCs w:val="20"/>
    </w:rPr>
  </w:style>
  <w:style w:type="character" w:customStyle="1" w:styleId="AklamaMetniChar">
    <w:name w:val="Açıklama Metni Char"/>
    <w:basedOn w:val="VarsaylanParagrafYazTipi"/>
    <w:link w:val="AklamaMetni"/>
    <w:uiPriority w:val="99"/>
    <w:rsid w:val="00491340"/>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rsid w:val="00491340"/>
    <w:pPr>
      <w:ind w:left="1440"/>
    </w:pPr>
    <w:rPr>
      <w:sz w:val="20"/>
      <w:szCs w:val="20"/>
    </w:rPr>
  </w:style>
  <w:style w:type="paragraph" w:styleId="T7">
    <w:name w:val="toc 7"/>
    <w:basedOn w:val="Normal"/>
    <w:next w:val="Normal"/>
    <w:autoRedefine/>
    <w:uiPriority w:val="39"/>
    <w:rsid w:val="00491340"/>
    <w:pPr>
      <w:ind w:left="1200"/>
    </w:pPr>
    <w:rPr>
      <w:sz w:val="20"/>
      <w:szCs w:val="20"/>
    </w:rPr>
  </w:style>
  <w:style w:type="paragraph" w:styleId="T6">
    <w:name w:val="toc 6"/>
    <w:basedOn w:val="Normal"/>
    <w:next w:val="Normal"/>
    <w:autoRedefine/>
    <w:uiPriority w:val="39"/>
    <w:rsid w:val="00491340"/>
    <w:pPr>
      <w:ind w:left="960"/>
    </w:pPr>
    <w:rPr>
      <w:sz w:val="20"/>
      <w:szCs w:val="20"/>
    </w:rPr>
  </w:style>
  <w:style w:type="paragraph" w:styleId="T5">
    <w:name w:val="toc 5"/>
    <w:basedOn w:val="Normal"/>
    <w:next w:val="Normal"/>
    <w:autoRedefine/>
    <w:uiPriority w:val="39"/>
    <w:rsid w:val="00491340"/>
    <w:pPr>
      <w:ind w:left="720"/>
    </w:pPr>
    <w:rPr>
      <w:sz w:val="20"/>
      <w:szCs w:val="20"/>
    </w:rPr>
  </w:style>
  <w:style w:type="paragraph" w:styleId="T4">
    <w:name w:val="toc 4"/>
    <w:basedOn w:val="Normal"/>
    <w:next w:val="Normal"/>
    <w:autoRedefine/>
    <w:uiPriority w:val="39"/>
    <w:rsid w:val="00491340"/>
    <w:pPr>
      <w:ind w:left="480"/>
    </w:pPr>
    <w:rPr>
      <w:sz w:val="20"/>
      <w:szCs w:val="20"/>
    </w:rPr>
  </w:style>
  <w:style w:type="table" w:styleId="TabloKlavuzu">
    <w:name w:val="Table Grid"/>
    <w:basedOn w:val="NormalTablo"/>
    <w:uiPriority w:val="39"/>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491340"/>
  </w:style>
  <w:style w:type="paragraph" w:styleId="DipnotMetni">
    <w:name w:val="footnote text"/>
    <w:basedOn w:val="Normal"/>
    <w:link w:val="DipnotMetniChar"/>
    <w:semiHidden/>
    <w:rsid w:val="00491340"/>
    <w:rPr>
      <w:sz w:val="20"/>
      <w:szCs w:val="20"/>
      <w:lang w:val="es-ES"/>
    </w:rPr>
  </w:style>
  <w:style w:type="character" w:customStyle="1" w:styleId="DipnotMetniChar">
    <w:name w:val="Dipnot Metni Char"/>
    <w:basedOn w:val="VarsaylanParagrafYazTipi"/>
    <w:link w:val="DipnotMetni"/>
    <w:semiHidden/>
    <w:rsid w:val="00491340"/>
    <w:rPr>
      <w:rFonts w:ascii="Times New Roman" w:eastAsia="Times New Roman" w:hAnsi="Times New Roman" w:cs="Times New Roman"/>
      <w:sz w:val="20"/>
      <w:szCs w:val="20"/>
      <w:lang w:val="es-ES" w:eastAsia="ko-KR"/>
    </w:rPr>
  </w:style>
  <w:style w:type="paragraph" w:customStyle="1" w:styleId="T91">
    <w:name w:val="İÇT 91"/>
    <w:basedOn w:val="Normal"/>
    <w:next w:val="Normal"/>
    <w:uiPriority w:val="99"/>
    <w:rsid w:val="00491340"/>
    <w:pPr>
      <w:ind w:left="1920"/>
    </w:pPr>
    <w:rPr>
      <w:sz w:val="20"/>
      <w:szCs w:val="20"/>
    </w:rPr>
  </w:style>
  <w:style w:type="paragraph" w:customStyle="1" w:styleId="KonuBal1">
    <w:name w:val="Konu Başlığı1"/>
    <w:basedOn w:val="Normal"/>
    <w:uiPriority w:val="99"/>
    <w:rsid w:val="00491340"/>
    <w:pPr>
      <w:jc w:val="center"/>
    </w:pPr>
    <w:rPr>
      <w:rFonts w:ascii="Arial" w:hAnsi="Arial" w:cs="Arial"/>
      <w:b/>
      <w:bCs/>
      <w:sz w:val="28"/>
      <w:szCs w:val="28"/>
      <w:u w:val="single"/>
    </w:rPr>
  </w:style>
  <w:style w:type="paragraph" w:customStyle="1" w:styleId="GvdeMetni21">
    <w:name w:val="Gövde Metni 21"/>
    <w:basedOn w:val="Normal"/>
    <w:uiPriority w:val="99"/>
    <w:rsid w:val="00491340"/>
    <w:pPr>
      <w:tabs>
        <w:tab w:val="left" w:pos="2340"/>
      </w:tabs>
      <w:spacing w:line="360" w:lineRule="atLeast"/>
      <w:ind w:left="65"/>
      <w:jc w:val="both"/>
    </w:pPr>
    <w:rPr>
      <w:rFonts w:ascii="Arial" w:hAnsi="Arial" w:cs="Arial"/>
      <w:sz w:val="22"/>
      <w:szCs w:val="22"/>
    </w:rPr>
  </w:style>
  <w:style w:type="paragraph" w:customStyle="1" w:styleId="GvdeMetni1">
    <w:name w:val="Gövde Metni1"/>
    <w:basedOn w:val="Normal"/>
    <w:uiPriority w:val="99"/>
    <w:rsid w:val="00491340"/>
    <w:rPr>
      <w:b/>
      <w:bCs/>
    </w:rPr>
  </w:style>
  <w:style w:type="paragraph" w:customStyle="1" w:styleId="GvdeMetni31">
    <w:name w:val="Gövde Metni 31"/>
    <w:basedOn w:val="Normal"/>
    <w:uiPriority w:val="99"/>
    <w:rsid w:val="00491340"/>
    <w:rPr>
      <w:rFonts w:ascii="Arial" w:hAnsi="Arial" w:cs="Arial"/>
      <w:sz w:val="20"/>
      <w:szCs w:val="20"/>
    </w:rPr>
  </w:style>
  <w:style w:type="paragraph" w:customStyle="1" w:styleId="Blockquote">
    <w:name w:val="Blockquote"/>
    <w:basedOn w:val="Normal"/>
    <w:uiPriority w:val="99"/>
    <w:rsid w:val="00491340"/>
    <w:pPr>
      <w:spacing w:before="100" w:after="100"/>
      <w:ind w:left="360" w:right="360"/>
    </w:pPr>
  </w:style>
  <w:style w:type="paragraph" w:customStyle="1" w:styleId="ResimYazs1">
    <w:name w:val="Resim Yazısı1"/>
    <w:basedOn w:val="Normal"/>
    <w:next w:val="Normal"/>
    <w:uiPriority w:val="99"/>
    <w:rsid w:val="00491340"/>
    <w:rPr>
      <w:rFonts w:ascii="Arial" w:hAnsi="Arial" w:cs="Arial"/>
      <w:i/>
      <w:iCs/>
      <w:sz w:val="20"/>
      <w:szCs w:val="20"/>
    </w:rPr>
  </w:style>
  <w:style w:type="paragraph" w:customStyle="1" w:styleId="H2">
    <w:name w:val="H2"/>
    <w:basedOn w:val="Normal"/>
    <w:next w:val="Normal"/>
    <w:uiPriority w:val="99"/>
    <w:rsid w:val="00491340"/>
    <w:pPr>
      <w:keepNext/>
      <w:spacing w:before="100" w:after="100"/>
    </w:pPr>
    <w:rPr>
      <w:b/>
      <w:bCs/>
      <w:sz w:val="36"/>
      <w:szCs w:val="36"/>
    </w:rPr>
  </w:style>
  <w:style w:type="paragraph" w:customStyle="1" w:styleId="Subhead1">
    <w:name w:val="Subhead1"/>
    <w:basedOn w:val="Balk2"/>
    <w:uiPriority w:val="99"/>
    <w:rsid w:val="00491340"/>
    <w:pPr>
      <w:keepLines w:val="0"/>
      <w:spacing w:before="240" w:after="60"/>
    </w:pPr>
    <w:rPr>
      <w:rFonts w:ascii="Arial" w:hAnsi="Arial" w:cs="Arial"/>
      <w:i/>
      <w:iCs/>
      <w:szCs w:val="24"/>
    </w:rPr>
  </w:style>
  <w:style w:type="paragraph" w:customStyle="1" w:styleId="Handouthead">
    <w:name w:val="Handout head"/>
    <w:basedOn w:val="Subhead1"/>
    <w:uiPriority w:val="99"/>
    <w:rsid w:val="00491340"/>
    <w:rPr>
      <w:sz w:val="20"/>
      <w:szCs w:val="20"/>
    </w:rPr>
  </w:style>
  <w:style w:type="paragraph" w:customStyle="1" w:styleId="xl33">
    <w:name w:val="xl33"/>
    <w:basedOn w:val="Normal"/>
    <w:uiPriority w:val="99"/>
    <w:rsid w:val="00491340"/>
    <w:pPr>
      <w:pBdr>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23">
    <w:name w:val="xl23"/>
    <w:basedOn w:val="Normal"/>
    <w:uiPriority w:val="99"/>
    <w:rsid w:val="00491340"/>
    <w:pPr>
      <w:spacing w:before="100" w:beforeAutospacing="1" w:after="100" w:afterAutospacing="1"/>
    </w:pPr>
    <w:rPr>
      <w:rFonts w:ascii="Arial" w:hAnsi="Arial" w:cs="Arial"/>
      <w:sz w:val="22"/>
      <w:szCs w:val="22"/>
      <w:lang w:eastAsia="tr-TR"/>
    </w:rPr>
  </w:style>
  <w:style w:type="paragraph" w:styleId="GvdeMetniGirintisi2">
    <w:name w:val="Body Text Indent 2"/>
    <w:basedOn w:val="Normal"/>
    <w:link w:val="GvdeMetniGirintisi2Char"/>
    <w:uiPriority w:val="99"/>
    <w:rsid w:val="00491340"/>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91340"/>
    <w:rPr>
      <w:rFonts w:ascii="Times New Roman" w:eastAsia="Times New Roman" w:hAnsi="Times New Roman" w:cs="Times New Roman"/>
      <w:sz w:val="24"/>
      <w:szCs w:val="24"/>
      <w:lang w:val="en-GB" w:eastAsia="ko-KR"/>
    </w:rPr>
  </w:style>
  <w:style w:type="paragraph" w:styleId="GvdeMetniGirintisi">
    <w:name w:val="Body Text Indent"/>
    <w:basedOn w:val="Normal"/>
    <w:link w:val="GvdeMetniGirintisiChar"/>
    <w:rsid w:val="00491340"/>
    <w:pPr>
      <w:spacing w:after="120"/>
      <w:ind w:left="283"/>
    </w:pPr>
  </w:style>
  <w:style w:type="character" w:customStyle="1" w:styleId="GvdeMetniGirintisiChar">
    <w:name w:val="Gövde Metni Girintisi Char"/>
    <w:basedOn w:val="VarsaylanParagrafYazTipi"/>
    <w:link w:val="GvdeMetniGirintisi"/>
    <w:rsid w:val="00491340"/>
    <w:rPr>
      <w:rFonts w:ascii="Times New Roman" w:eastAsia="Times New Roman" w:hAnsi="Times New Roman" w:cs="Times New Roman"/>
      <w:sz w:val="24"/>
      <w:szCs w:val="24"/>
      <w:lang w:val="en-GB" w:eastAsia="ko-KR"/>
    </w:rPr>
  </w:style>
  <w:style w:type="paragraph" w:styleId="GvdeMetni">
    <w:name w:val="Body Text"/>
    <w:basedOn w:val="Normal"/>
    <w:link w:val="GvdeMetniChar"/>
    <w:uiPriority w:val="99"/>
    <w:rsid w:val="00491340"/>
    <w:pPr>
      <w:spacing w:after="120"/>
    </w:pPr>
  </w:style>
  <w:style w:type="character" w:customStyle="1" w:styleId="GvdeMetniChar">
    <w:name w:val="Gövde Metni Char"/>
    <w:basedOn w:val="VarsaylanParagrafYazTipi"/>
    <w:link w:val="GvdeMetni"/>
    <w:uiPriority w:val="99"/>
    <w:rsid w:val="00491340"/>
    <w:rPr>
      <w:rFonts w:ascii="Times New Roman" w:eastAsia="Times New Roman" w:hAnsi="Times New Roman" w:cs="Times New Roman"/>
      <w:sz w:val="24"/>
      <w:szCs w:val="24"/>
      <w:lang w:val="en-GB" w:eastAsia="ko-KR"/>
    </w:rPr>
  </w:style>
  <w:style w:type="paragraph" w:styleId="GvdeMetniGirintisi3">
    <w:name w:val="Body Text Indent 3"/>
    <w:basedOn w:val="Normal"/>
    <w:link w:val="GvdeMetniGirintisi3Char"/>
    <w:uiPriority w:val="99"/>
    <w:rsid w:val="00491340"/>
    <w:pPr>
      <w:tabs>
        <w:tab w:val="left" w:pos="7864"/>
        <w:tab w:val="left" w:pos="8018"/>
        <w:tab w:val="left" w:pos="8348"/>
        <w:tab w:val="left" w:pos="8678"/>
        <w:tab w:val="left" w:pos="8832"/>
        <w:tab w:val="left" w:pos="9162"/>
      </w:tabs>
      <w:ind w:firstLine="1080"/>
    </w:pPr>
    <w:rPr>
      <w:sz w:val="22"/>
      <w:szCs w:val="22"/>
      <w:lang w:eastAsia="tr-TR"/>
    </w:rPr>
  </w:style>
  <w:style w:type="character" w:customStyle="1" w:styleId="GvdeMetniGirintisi3Char">
    <w:name w:val="Gövde Metni Girintisi 3 Char"/>
    <w:basedOn w:val="VarsaylanParagrafYazTipi"/>
    <w:link w:val="GvdeMetniGirintisi3"/>
    <w:uiPriority w:val="99"/>
    <w:rsid w:val="00491340"/>
    <w:rPr>
      <w:rFonts w:ascii="Times New Roman" w:eastAsia="Times New Roman" w:hAnsi="Times New Roman" w:cs="Times New Roman"/>
      <w:lang w:eastAsia="tr-TR"/>
    </w:rPr>
  </w:style>
  <w:style w:type="character" w:customStyle="1" w:styleId="satirbasindakiharf1">
    <w:name w:val="satir_basindaki_harf1"/>
    <w:basedOn w:val="VarsaylanParagrafYazTipi"/>
    <w:uiPriority w:val="99"/>
    <w:rsid w:val="00491340"/>
    <w:rPr>
      <w:rFonts w:ascii="Monotype Corsiva" w:hAnsi="Monotype Corsiva" w:cs="Monotype Corsiva"/>
      <w:b/>
      <w:bCs/>
      <w:color w:val="auto"/>
      <w:sz w:val="35"/>
      <w:szCs w:val="35"/>
      <w:u w:val="none"/>
      <w:effect w:val="none"/>
    </w:rPr>
  </w:style>
  <w:style w:type="paragraph" w:styleId="ListeMaddemi2">
    <w:name w:val="List Bullet 2"/>
    <w:basedOn w:val="Normal"/>
    <w:autoRedefine/>
    <w:uiPriority w:val="99"/>
    <w:rsid w:val="00491340"/>
    <w:rPr>
      <w:rFonts w:eastAsia="SimSun"/>
      <w:lang w:eastAsia="zh-CN"/>
    </w:rPr>
  </w:style>
  <w:style w:type="paragraph" w:customStyle="1" w:styleId="DzMetin1">
    <w:name w:val="Düz Metin1"/>
    <w:basedOn w:val="Normal"/>
    <w:uiPriority w:val="99"/>
    <w:rsid w:val="00491340"/>
    <w:pPr>
      <w:widowControl w:val="0"/>
    </w:pPr>
    <w:rPr>
      <w:rFonts w:ascii="Courier New" w:hAnsi="Courier New" w:cs="Courier New"/>
      <w:sz w:val="20"/>
      <w:szCs w:val="20"/>
      <w:lang w:eastAsia="tr-TR"/>
    </w:rPr>
  </w:style>
  <w:style w:type="paragraph" w:styleId="KonuBal">
    <w:name w:val="Title"/>
    <w:aliases w:val="A"/>
    <w:basedOn w:val="Normal"/>
    <w:next w:val="Normal"/>
    <w:link w:val="KonuBalChar"/>
    <w:uiPriority w:val="10"/>
    <w:qFormat/>
    <w:rsid w:val="00E840B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aliases w:val="A Char"/>
    <w:basedOn w:val="VarsaylanParagrafYazTipi"/>
    <w:link w:val="KonuBal"/>
    <w:uiPriority w:val="10"/>
    <w:rsid w:val="00E840B4"/>
    <w:rPr>
      <w:rFonts w:asciiTheme="majorHAnsi" w:eastAsiaTheme="majorEastAsia" w:hAnsiTheme="majorHAnsi" w:cstheme="majorBidi"/>
      <w:color w:val="262626" w:themeColor="text1" w:themeTint="D9"/>
      <w:sz w:val="96"/>
      <w:szCs w:val="96"/>
    </w:rPr>
  </w:style>
  <w:style w:type="paragraph" w:styleId="GvdeMetni3">
    <w:name w:val="Body Text 3"/>
    <w:basedOn w:val="Normal"/>
    <w:link w:val="GvdeMetni3Char"/>
    <w:uiPriority w:val="99"/>
    <w:rsid w:val="00491340"/>
    <w:pPr>
      <w:jc w:val="center"/>
    </w:pPr>
    <w:rPr>
      <w:rFonts w:ascii="Tahoma" w:hAnsi="Tahoma" w:cs="Tahoma"/>
      <w:b/>
      <w:bCs/>
      <w:sz w:val="16"/>
      <w:szCs w:val="16"/>
      <w:lang w:eastAsia="tr-TR"/>
    </w:rPr>
  </w:style>
  <w:style w:type="character" w:customStyle="1" w:styleId="GvdeMetni3Char">
    <w:name w:val="Gövde Metni 3 Char"/>
    <w:basedOn w:val="VarsaylanParagrafYazTipi"/>
    <w:link w:val="GvdeMetni3"/>
    <w:uiPriority w:val="99"/>
    <w:rsid w:val="00491340"/>
    <w:rPr>
      <w:rFonts w:ascii="Tahoma" w:eastAsia="Times New Roman" w:hAnsi="Tahoma" w:cs="Tahoma"/>
      <w:b/>
      <w:bCs/>
      <w:sz w:val="16"/>
      <w:szCs w:val="16"/>
      <w:lang w:eastAsia="tr-TR"/>
    </w:rPr>
  </w:style>
  <w:style w:type="paragraph" w:styleId="z-FormunAlt">
    <w:name w:val="HTML Bottom of Form"/>
    <w:basedOn w:val="Normal"/>
    <w:next w:val="Normal"/>
    <w:link w:val="z-FormunAltChar"/>
    <w:hidden/>
    <w:uiPriority w:val="99"/>
    <w:rsid w:val="00491340"/>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491340"/>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rsid w:val="00491340"/>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491340"/>
    <w:rPr>
      <w:rFonts w:ascii="Arial" w:eastAsia="Times New Roman" w:hAnsi="Arial" w:cs="Arial"/>
      <w:vanish/>
      <w:sz w:val="16"/>
      <w:szCs w:val="16"/>
      <w:lang w:eastAsia="tr-TR"/>
    </w:rPr>
  </w:style>
  <w:style w:type="character" w:styleId="Vurgu">
    <w:name w:val="Emphasis"/>
    <w:basedOn w:val="VarsaylanParagrafYazTipi"/>
    <w:uiPriority w:val="20"/>
    <w:qFormat/>
    <w:rsid w:val="00E840B4"/>
    <w:rPr>
      <w:i/>
      <w:iCs/>
      <w:color w:val="000000" w:themeColor="text1"/>
    </w:rPr>
  </w:style>
  <w:style w:type="paragraph" w:customStyle="1" w:styleId="xl28">
    <w:name w:val="xl28"/>
    <w:basedOn w:val="Normal"/>
    <w:uiPriority w:val="99"/>
    <w:rsid w:val="00491340"/>
    <w:pPr>
      <w:pBdr>
        <w:bottom w:val="single" w:sz="12" w:space="0" w:color="auto"/>
      </w:pBdr>
      <w:spacing w:before="100" w:beforeAutospacing="1" w:after="100" w:afterAutospacing="1"/>
    </w:pPr>
    <w:rPr>
      <w:lang w:eastAsia="tr-TR"/>
    </w:rPr>
  </w:style>
  <w:style w:type="paragraph" w:customStyle="1" w:styleId="xl24">
    <w:name w:val="xl24"/>
    <w:basedOn w:val="Normal"/>
    <w:uiPriority w:val="99"/>
    <w:rsid w:val="00491340"/>
    <w:pPr>
      <w:spacing w:before="100" w:beforeAutospacing="1" w:after="100" w:afterAutospacing="1"/>
    </w:pPr>
    <w:rPr>
      <w:b/>
      <w:bCs/>
      <w:sz w:val="16"/>
      <w:szCs w:val="16"/>
      <w:lang w:eastAsia="tr-TR"/>
    </w:rPr>
  </w:style>
  <w:style w:type="paragraph" w:customStyle="1" w:styleId="xl27">
    <w:name w:val="xl27"/>
    <w:basedOn w:val="Normal"/>
    <w:uiPriority w:val="99"/>
    <w:rsid w:val="00491340"/>
    <w:pPr>
      <w:spacing w:before="100" w:beforeAutospacing="1" w:after="100" w:afterAutospacing="1"/>
      <w:jc w:val="center"/>
    </w:pPr>
    <w:rPr>
      <w:rFonts w:ascii="Arial" w:hAnsi="Arial" w:cs="Arial"/>
      <w:b/>
      <w:bCs/>
      <w:lang w:eastAsia="tr-TR"/>
    </w:rPr>
  </w:style>
  <w:style w:type="paragraph" w:customStyle="1" w:styleId="xl26">
    <w:name w:val="xl26"/>
    <w:basedOn w:val="Normal"/>
    <w:uiPriority w:val="99"/>
    <w:rsid w:val="00491340"/>
    <w:pPr>
      <w:spacing w:before="100" w:beforeAutospacing="1" w:after="100" w:afterAutospacing="1"/>
    </w:pPr>
    <w:rPr>
      <w:rFonts w:ascii="Arial" w:hAnsi="Arial" w:cs="Arial"/>
      <w:b/>
      <w:bCs/>
      <w:lang w:eastAsia="tr-TR"/>
    </w:rPr>
  </w:style>
  <w:style w:type="paragraph" w:styleId="Altyaz">
    <w:name w:val="Subtitle"/>
    <w:aliases w:val="başlık I"/>
    <w:basedOn w:val="Normal"/>
    <w:next w:val="Normal"/>
    <w:link w:val="AltyazChar"/>
    <w:uiPriority w:val="11"/>
    <w:qFormat/>
    <w:rsid w:val="00E840B4"/>
    <w:pPr>
      <w:numPr>
        <w:ilvl w:val="1"/>
      </w:numPr>
      <w:spacing w:after="240"/>
    </w:pPr>
    <w:rPr>
      <w:caps/>
      <w:color w:val="404040" w:themeColor="text1" w:themeTint="BF"/>
      <w:spacing w:val="20"/>
      <w:sz w:val="28"/>
      <w:szCs w:val="28"/>
    </w:rPr>
  </w:style>
  <w:style w:type="character" w:customStyle="1" w:styleId="AltyazChar">
    <w:name w:val="Altyazı Char"/>
    <w:aliases w:val="başlık I Char"/>
    <w:basedOn w:val="VarsaylanParagrafYazTipi"/>
    <w:link w:val="Altyaz"/>
    <w:uiPriority w:val="11"/>
    <w:rsid w:val="00E840B4"/>
    <w:rPr>
      <w:caps/>
      <w:color w:val="404040" w:themeColor="text1" w:themeTint="BF"/>
      <w:spacing w:val="20"/>
      <w:sz w:val="28"/>
      <w:szCs w:val="28"/>
    </w:rPr>
  </w:style>
  <w:style w:type="paragraph" w:styleId="bekMetni">
    <w:name w:val="Block Text"/>
    <w:basedOn w:val="Normal"/>
    <w:uiPriority w:val="99"/>
    <w:rsid w:val="00491340"/>
    <w:pPr>
      <w:tabs>
        <w:tab w:val="right" w:leader="dot" w:pos="8080"/>
        <w:tab w:val="left" w:pos="8364"/>
      </w:tabs>
      <w:spacing w:after="120" w:line="360" w:lineRule="auto"/>
      <w:ind w:left="1276" w:right="-113" w:hanging="425"/>
    </w:pPr>
    <w:rPr>
      <w:lang w:eastAsia="tr-TR"/>
    </w:rPr>
  </w:style>
  <w:style w:type="paragraph" w:styleId="HTMLncedenBiimlendirilmi">
    <w:name w:val="HTML Preformatted"/>
    <w:basedOn w:val="Normal"/>
    <w:link w:val="HTMLncedenBiimlendirilmiChar"/>
    <w:rsid w:val="0049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491340"/>
    <w:rPr>
      <w:rFonts w:ascii="Courier New" w:eastAsia="Times New Roman" w:hAnsi="Courier New" w:cs="Courier New"/>
      <w:sz w:val="20"/>
      <w:szCs w:val="20"/>
      <w:lang w:eastAsia="tr-TR"/>
    </w:rPr>
  </w:style>
  <w:style w:type="paragraph" w:customStyle="1" w:styleId="ListeParagraf1">
    <w:name w:val="Liste Paragraf1"/>
    <w:basedOn w:val="Normal"/>
    <w:rsid w:val="00491340"/>
    <w:pPr>
      <w:ind w:left="708"/>
    </w:pPr>
    <w:rPr>
      <w:lang w:val="en-US" w:eastAsia="tr-TR"/>
    </w:rPr>
  </w:style>
  <w:style w:type="character" w:styleId="zlenenKpr">
    <w:name w:val="FollowedHyperlink"/>
    <w:basedOn w:val="VarsaylanParagrafYazTipi"/>
    <w:uiPriority w:val="99"/>
    <w:rsid w:val="00491340"/>
    <w:rPr>
      <w:color w:val="800080"/>
      <w:u w:val="single"/>
    </w:rPr>
  </w:style>
  <w:style w:type="paragraph" w:styleId="DzMetin">
    <w:name w:val="Plain Text"/>
    <w:basedOn w:val="Normal"/>
    <w:link w:val="DzMetinChar"/>
    <w:uiPriority w:val="99"/>
    <w:rsid w:val="00491340"/>
    <w:pPr>
      <w:widowControl w:val="0"/>
    </w:pPr>
    <w:rPr>
      <w:rFonts w:ascii="Courier New" w:hAnsi="Courier New" w:cs="Courier New"/>
      <w:sz w:val="20"/>
      <w:szCs w:val="20"/>
      <w:lang w:eastAsia="tr-TR"/>
    </w:rPr>
  </w:style>
  <w:style w:type="character" w:customStyle="1" w:styleId="DzMetinChar">
    <w:name w:val="Düz Metin Char"/>
    <w:basedOn w:val="VarsaylanParagrafYazTipi"/>
    <w:link w:val="DzMetin"/>
    <w:uiPriority w:val="99"/>
    <w:rsid w:val="00491340"/>
    <w:rPr>
      <w:rFonts w:ascii="Courier New" w:eastAsia="Times New Roman" w:hAnsi="Courier New" w:cs="Courier New"/>
      <w:sz w:val="20"/>
      <w:szCs w:val="20"/>
      <w:lang w:eastAsia="tr-TR"/>
    </w:rPr>
  </w:style>
  <w:style w:type="paragraph" w:customStyle="1" w:styleId="nor">
    <w:name w:val="nor"/>
    <w:basedOn w:val="Normal"/>
    <w:link w:val="norChar"/>
    <w:uiPriority w:val="99"/>
    <w:rsid w:val="00491340"/>
    <w:pPr>
      <w:spacing w:before="100" w:beforeAutospacing="1" w:after="100" w:afterAutospacing="1"/>
    </w:pPr>
    <w:rPr>
      <w:lang w:eastAsia="tr-TR"/>
    </w:rPr>
  </w:style>
  <w:style w:type="character" w:customStyle="1" w:styleId="norChar">
    <w:name w:val="nor Char"/>
    <w:basedOn w:val="VarsaylanParagrafYazTipi"/>
    <w:link w:val="nor"/>
    <w:uiPriority w:val="99"/>
    <w:locked/>
    <w:rsid w:val="00491340"/>
    <w:rPr>
      <w:rFonts w:ascii="Times New Roman" w:eastAsia="Times New Roman" w:hAnsi="Times New Roman" w:cs="Times New Roman"/>
      <w:sz w:val="24"/>
      <w:szCs w:val="24"/>
      <w:lang w:eastAsia="tr-TR"/>
    </w:rPr>
  </w:style>
  <w:style w:type="paragraph" w:customStyle="1" w:styleId="xl22">
    <w:name w:val="xl22"/>
    <w:basedOn w:val="Normal"/>
    <w:uiPriority w:val="99"/>
    <w:rsid w:val="00491340"/>
    <w:pPr>
      <w:pBdr>
        <w:top w:val="single" w:sz="4" w:space="0" w:color="auto"/>
        <w:left w:val="single" w:sz="4" w:space="0" w:color="auto"/>
        <w:bottom w:val="single" w:sz="4" w:space="0" w:color="auto"/>
      </w:pBdr>
      <w:spacing w:before="100" w:beforeAutospacing="1" w:after="100" w:afterAutospacing="1"/>
    </w:pPr>
    <w:rPr>
      <w:lang w:eastAsia="tr-TR"/>
    </w:rPr>
  </w:style>
  <w:style w:type="paragraph" w:customStyle="1" w:styleId="xl25">
    <w:name w:val="xl25"/>
    <w:basedOn w:val="Normal"/>
    <w:uiPriority w:val="99"/>
    <w:rsid w:val="00491340"/>
    <w:pPr>
      <w:pBdr>
        <w:top w:val="single" w:sz="8" w:space="0" w:color="auto"/>
        <w:left w:val="single" w:sz="8" w:space="0" w:color="auto"/>
        <w:bottom w:val="single" w:sz="8" w:space="0" w:color="auto"/>
      </w:pBdr>
      <w:spacing w:before="100" w:beforeAutospacing="1" w:after="100" w:afterAutospacing="1"/>
      <w:textAlignment w:val="top"/>
    </w:pPr>
    <w:rPr>
      <w:b/>
      <w:bCs/>
      <w:sz w:val="16"/>
      <w:szCs w:val="16"/>
      <w:lang w:eastAsia="tr-TR"/>
    </w:rPr>
  </w:style>
  <w:style w:type="paragraph" w:customStyle="1" w:styleId="xl29">
    <w:name w:val="xl29"/>
    <w:basedOn w:val="Normal"/>
    <w:uiPriority w:val="99"/>
    <w:rsid w:val="00491340"/>
    <w:pPr>
      <w:pBdr>
        <w:top w:val="single" w:sz="4" w:space="0" w:color="auto"/>
        <w:left w:val="single" w:sz="8"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30">
    <w:name w:val="xl30"/>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sz w:val="14"/>
      <w:szCs w:val="14"/>
      <w:lang w:eastAsia="tr-TR"/>
    </w:rPr>
  </w:style>
  <w:style w:type="paragraph" w:customStyle="1" w:styleId="xl31">
    <w:name w:val="xl31"/>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2">
    <w:name w:val="xl32"/>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4">
    <w:name w:val="xl34"/>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5">
    <w:name w:val="xl3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6">
    <w:name w:val="xl3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tr-TR"/>
    </w:rPr>
  </w:style>
  <w:style w:type="paragraph" w:customStyle="1" w:styleId="xl37">
    <w:name w:val="xl37"/>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8">
    <w:name w:val="xl38"/>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9">
    <w:name w:val="xl39"/>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0">
    <w:name w:val="xl40"/>
    <w:basedOn w:val="Normal"/>
    <w:uiPriority w:val="99"/>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1">
    <w:name w:val="xl41"/>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2">
    <w:name w:val="xl42"/>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3">
    <w:name w:val="xl43"/>
    <w:basedOn w:val="Normal"/>
    <w:uiPriority w:val="99"/>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44">
    <w:name w:val="xl44"/>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5">
    <w:name w:val="xl4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6">
    <w:name w:val="xl4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7">
    <w:name w:val="xl47"/>
    <w:basedOn w:val="Normal"/>
    <w:uiPriority w:val="99"/>
    <w:rsid w:val="00491340"/>
    <w:pPr>
      <w:pBdr>
        <w:top w:val="single" w:sz="8"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48">
    <w:name w:val="xl48"/>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9">
    <w:name w:val="xl49"/>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50">
    <w:name w:val="xl50"/>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1">
    <w:name w:val="xl51"/>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2">
    <w:name w:val="xl52"/>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3">
    <w:name w:val="xl5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4">
    <w:name w:val="xl54"/>
    <w:basedOn w:val="Normal"/>
    <w:uiPriority w:val="99"/>
    <w:rsid w:val="0049134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5">
    <w:name w:val="xl55"/>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6">
    <w:name w:val="xl56"/>
    <w:basedOn w:val="Normal"/>
    <w:uiPriority w:val="99"/>
    <w:rsid w:val="00491340"/>
    <w:pPr>
      <w:pBdr>
        <w:top w:val="single" w:sz="4" w:space="0" w:color="auto"/>
        <w:left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7">
    <w:name w:val="xl57"/>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58">
    <w:name w:val="xl58"/>
    <w:basedOn w:val="Normal"/>
    <w:uiPriority w:val="99"/>
    <w:rsid w:val="00491340"/>
    <w:pPr>
      <w:pBdr>
        <w:top w:val="single" w:sz="4" w:space="0" w:color="auto"/>
        <w:lef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9">
    <w:name w:val="xl59"/>
    <w:basedOn w:val="Normal"/>
    <w:uiPriority w:val="99"/>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0">
    <w:name w:val="xl6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61">
    <w:name w:val="xl61"/>
    <w:basedOn w:val="Normal"/>
    <w:uiPriority w:val="99"/>
    <w:rsid w:val="00491340"/>
    <w:pPr>
      <w:pBdr>
        <w:top w:val="single" w:sz="8" w:space="0" w:color="auto"/>
        <w:left w:val="single" w:sz="4" w:space="0" w:color="auto"/>
        <w:bottom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2">
    <w:name w:val="xl62"/>
    <w:basedOn w:val="Normal"/>
    <w:uiPriority w:val="99"/>
    <w:rsid w:val="00491340"/>
    <w:pPr>
      <w:pBdr>
        <w:top w:val="single" w:sz="4" w:space="0" w:color="auto"/>
        <w:left w:val="single" w:sz="4" w:space="0" w:color="auto"/>
        <w:right w:val="single" w:sz="4" w:space="0" w:color="auto"/>
      </w:pBdr>
      <w:spacing w:before="100" w:beforeAutospacing="1" w:after="100" w:afterAutospacing="1"/>
    </w:pPr>
    <w:rPr>
      <w:sz w:val="14"/>
      <w:szCs w:val="14"/>
      <w:lang w:eastAsia="tr-TR"/>
    </w:rPr>
  </w:style>
  <w:style w:type="paragraph" w:customStyle="1" w:styleId="xl63">
    <w:name w:val="xl6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tr-TR"/>
    </w:rPr>
  </w:style>
  <w:style w:type="paragraph" w:customStyle="1" w:styleId="xl64">
    <w:name w:val="xl64"/>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5">
    <w:name w:val="xl65"/>
    <w:basedOn w:val="Normal"/>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6">
    <w:name w:val="xl66"/>
    <w:basedOn w:val="Normal"/>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lang w:eastAsia="tr-TR"/>
    </w:rPr>
  </w:style>
  <w:style w:type="paragraph" w:customStyle="1" w:styleId="xl67">
    <w:name w:val="xl67"/>
    <w:basedOn w:val="Normal"/>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8">
    <w:name w:val="xl68"/>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9">
    <w:name w:val="xl69"/>
    <w:basedOn w:val="Normal"/>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0">
    <w:name w:val="xl70"/>
    <w:basedOn w:val="Normal"/>
    <w:rsid w:val="0049134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1">
    <w:name w:val="xl71"/>
    <w:basedOn w:val="Normal"/>
    <w:rsid w:val="00491340"/>
    <w:pPr>
      <w:pBdr>
        <w:top w:val="single" w:sz="8" w:space="0" w:color="auto"/>
        <w:left w:val="single" w:sz="8" w:space="0" w:color="auto"/>
      </w:pBdr>
      <w:spacing w:before="100" w:beforeAutospacing="1" w:after="100" w:afterAutospacing="1"/>
      <w:jc w:val="center"/>
      <w:textAlignment w:val="center"/>
    </w:pPr>
    <w:rPr>
      <w:lang w:eastAsia="tr-TR"/>
    </w:rPr>
  </w:style>
  <w:style w:type="paragraph" w:customStyle="1" w:styleId="xl72">
    <w:name w:val="xl72"/>
    <w:basedOn w:val="Normal"/>
    <w:rsid w:val="00491340"/>
    <w:pPr>
      <w:pBdr>
        <w:left w:val="single" w:sz="8" w:space="0" w:color="auto"/>
      </w:pBdr>
      <w:spacing w:before="100" w:beforeAutospacing="1" w:after="100" w:afterAutospacing="1"/>
      <w:jc w:val="center"/>
      <w:textAlignment w:val="center"/>
    </w:pPr>
    <w:rPr>
      <w:lang w:eastAsia="tr-TR"/>
    </w:rPr>
  </w:style>
  <w:style w:type="paragraph" w:customStyle="1" w:styleId="xl73">
    <w:name w:val="xl73"/>
    <w:basedOn w:val="Normal"/>
    <w:rsid w:val="00491340"/>
    <w:pPr>
      <w:pBdr>
        <w:left w:val="single" w:sz="8" w:space="0" w:color="auto"/>
        <w:bottom w:val="single" w:sz="8" w:space="0" w:color="auto"/>
      </w:pBdr>
      <w:spacing w:before="100" w:beforeAutospacing="1" w:after="100" w:afterAutospacing="1"/>
      <w:jc w:val="center"/>
      <w:textAlignment w:val="center"/>
    </w:pPr>
    <w:rPr>
      <w:lang w:eastAsia="tr-TR"/>
    </w:rPr>
  </w:style>
  <w:style w:type="paragraph" w:customStyle="1" w:styleId="xl74">
    <w:name w:val="xl74"/>
    <w:basedOn w:val="Normal"/>
    <w:rsid w:val="00491340"/>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75">
    <w:name w:val="xl75"/>
    <w:basedOn w:val="Normal"/>
    <w:rsid w:val="0049134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tr-TR"/>
    </w:rPr>
  </w:style>
  <w:style w:type="paragraph" w:customStyle="1" w:styleId="xl76">
    <w:name w:val="xl76"/>
    <w:basedOn w:val="Normal"/>
    <w:rsid w:val="00491340"/>
    <w:pPr>
      <w:pBdr>
        <w:top w:val="single" w:sz="4" w:space="0" w:color="auto"/>
        <w:left w:val="single" w:sz="4" w:space="0" w:color="auto"/>
      </w:pBdr>
      <w:spacing w:before="100" w:beforeAutospacing="1" w:after="100" w:afterAutospacing="1"/>
      <w:jc w:val="center"/>
      <w:textAlignment w:val="center"/>
    </w:pPr>
    <w:rPr>
      <w:sz w:val="18"/>
      <w:szCs w:val="18"/>
      <w:lang w:eastAsia="tr-TR"/>
    </w:rPr>
  </w:style>
  <w:style w:type="paragraph" w:customStyle="1" w:styleId="xl77">
    <w:name w:val="xl77"/>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8">
    <w:name w:val="xl78"/>
    <w:basedOn w:val="Normal"/>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9">
    <w:name w:val="xl79"/>
    <w:basedOn w:val="Normal"/>
    <w:rsid w:val="00491340"/>
    <w:pPr>
      <w:pBdr>
        <w:top w:val="single" w:sz="8" w:space="0" w:color="auto"/>
        <w:left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0">
    <w:name w:val="xl80"/>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1">
    <w:name w:val="xl81"/>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2">
    <w:name w:val="xl82"/>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3">
    <w:name w:val="xl83"/>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4">
    <w:name w:val="xl84"/>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5">
    <w:name w:val="xl85"/>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6">
    <w:name w:val="xl86"/>
    <w:basedOn w:val="Normal"/>
    <w:rsid w:val="00491340"/>
    <w:pPr>
      <w:pBdr>
        <w:top w:val="single" w:sz="8" w:space="0" w:color="auto"/>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7">
    <w:name w:val="xl87"/>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8">
    <w:name w:val="xl88"/>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9">
    <w:name w:val="xl89"/>
    <w:basedOn w:val="Normal"/>
    <w:rsid w:val="00491340"/>
    <w:pPr>
      <w:pBdr>
        <w:left w:val="single" w:sz="4" w:space="0" w:color="auto"/>
        <w:bottom w:val="single" w:sz="4" w:space="0" w:color="auto"/>
        <w:right w:val="single" w:sz="8" w:space="0" w:color="auto"/>
      </w:pBdr>
      <w:spacing w:before="100" w:beforeAutospacing="1" w:after="100" w:afterAutospacing="1"/>
      <w:jc w:val="center"/>
    </w:pPr>
    <w:rPr>
      <w:b/>
      <w:bCs/>
      <w:lang w:eastAsia="tr-TR"/>
    </w:rPr>
  </w:style>
  <w:style w:type="paragraph" w:customStyle="1" w:styleId="xl90">
    <w:name w:val="xl90"/>
    <w:basedOn w:val="Normal"/>
    <w:rsid w:val="00491340"/>
    <w:pPr>
      <w:pBdr>
        <w:top w:val="single" w:sz="4" w:space="0" w:color="auto"/>
        <w:left w:val="single" w:sz="4" w:space="0" w:color="auto"/>
        <w:right w:val="single" w:sz="8" w:space="0" w:color="auto"/>
      </w:pBdr>
      <w:spacing w:before="100" w:beforeAutospacing="1" w:after="100" w:afterAutospacing="1"/>
      <w:jc w:val="center"/>
    </w:pPr>
    <w:rPr>
      <w:b/>
      <w:bCs/>
      <w:lang w:eastAsia="tr-TR"/>
    </w:rPr>
  </w:style>
  <w:style w:type="paragraph" w:customStyle="1" w:styleId="xl91">
    <w:name w:val="xl91"/>
    <w:basedOn w:val="Normal"/>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2">
    <w:name w:val="xl92"/>
    <w:basedOn w:val="Normal"/>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3">
    <w:name w:val="xl93"/>
    <w:basedOn w:val="Normal"/>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eastAsia="tr-TR"/>
    </w:rPr>
  </w:style>
  <w:style w:type="paragraph" w:customStyle="1" w:styleId="xl94">
    <w:name w:val="xl94"/>
    <w:basedOn w:val="Normal"/>
    <w:rsid w:val="00491340"/>
    <w:pPr>
      <w:pBdr>
        <w:left w:val="single" w:sz="8"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5">
    <w:name w:val="xl95"/>
    <w:basedOn w:val="Normal"/>
    <w:rsid w:val="00491340"/>
    <w:pPr>
      <w:pBdr>
        <w:left w:val="single" w:sz="4"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6">
    <w:name w:val="xl96"/>
    <w:basedOn w:val="Normal"/>
    <w:rsid w:val="00491340"/>
    <w:pPr>
      <w:pBdr>
        <w:top w:val="single" w:sz="4" w:space="0" w:color="auto"/>
        <w:left w:val="single" w:sz="8" w:space="0" w:color="auto"/>
        <w:right w:val="single" w:sz="4" w:space="0" w:color="auto"/>
      </w:pBdr>
      <w:spacing w:before="100" w:beforeAutospacing="1" w:after="100" w:afterAutospacing="1"/>
      <w:textAlignment w:val="top"/>
    </w:pPr>
    <w:rPr>
      <w:b/>
      <w:bCs/>
      <w:lang w:eastAsia="tr-TR"/>
    </w:rPr>
  </w:style>
  <w:style w:type="paragraph" w:customStyle="1" w:styleId="xl97">
    <w:name w:val="xl97"/>
    <w:basedOn w:val="Normal"/>
    <w:uiPriority w:val="99"/>
    <w:rsid w:val="00491340"/>
    <w:pPr>
      <w:pBdr>
        <w:top w:val="single" w:sz="4" w:space="0" w:color="auto"/>
        <w:left w:val="single" w:sz="4" w:space="0" w:color="auto"/>
        <w:right w:val="single" w:sz="4" w:space="0" w:color="auto"/>
      </w:pBdr>
      <w:spacing w:before="100" w:beforeAutospacing="1" w:after="100" w:afterAutospacing="1"/>
      <w:textAlignment w:val="top"/>
    </w:pPr>
    <w:rPr>
      <w:b/>
      <w:bCs/>
      <w:lang w:eastAsia="tr-TR"/>
    </w:rPr>
  </w:style>
  <w:style w:type="paragraph" w:customStyle="1" w:styleId="xl98">
    <w:name w:val="xl98"/>
    <w:basedOn w:val="Normal"/>
    <w:uiPriority w:val="99"/>
    <w:rsid w:val="00491340"/>
    <w:pPr>
      <w:pBdr>
        <w:left w:val="single" w:sz="4" w:space="0" w:color="auto"/>
        <w:bottom w:val="single" w:sz="4" w:space="0" w:color="auto"/>
        <w:right w:val="single" w:sz="4" w:space="0" w:color="auto"/>
      </w:pBdr>
      <w:spacing w:before="100" w:beforeAutospacing="1" w:after="100" w:afterAutospacing="1"/>
      <w:jc w:val="center"/>
    </w:pPr>
    <w:rPr>
      <w:b/>
      <w:bCs/>
      <w:lang w:eastAsia="tr-TR"/>
    </w:rPr>
  </w:style>
  <w:style w:type="paragraph" w:customStyle="1" w:styleId="xl99">
    <w:name w:val="xl99"/>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0">
    <w:name w:val="xl100"/>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1">
    <w:name w:val="xl101"/>
    <w:basedOn w:val="Normal"/>
    <w:uiPriority w:val="99"/>
    <w:rsid w:val="00491340"/>
    <w:pPr>
      <w:pBdr>
        <w:top w:val="single" w:sz="8" w:space="0" w:color="auto"/>
        <w:bottom w:val="single" w:sz="8" w:space="0" w:color="auto"/>
        <w:right w:val="single" w:sz="4" w:space="0" w:color="auto"/>
      </w:pBdr>
      <w:spacing w:before="100" w:beforeAutospacing="1" w:after="100" w:afterAutospacing="1"/>
    </w:pPr>
    <w:rPr>
      <w:lang w:eastAsia="tr-TR"/>
    </w:rPr>
  </w:style>
  <w:style w:type="paragraph" w:customStyle="1" w:styleId="xl102">
    <w:name w:val="xl102"/>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3">
    <w:name w:val="xl103"/>
    <w:basedOn w:val="Normal"/>
    <w:uiPriority w:val="99"/>
    <w:rsid w:val="00491340"/>
    <w:pPr>
      <w:pBdr>
        <w:top w:val="single" w:sz="8" w:space="0" w:color="auto"/>
        <w:bottom w:val="single" w:sz="4" w:space="0" w:color="auto"/>
        <w:right w:val="single" w:sz="4" w:space="0" w:color="auto"/>
      </w:pBdr>
      <w:spacing w:before="100" w:beforeAutospacing="1" w:after="100" w:afterAutospacing="1"/>
    </w:pPr>
    <w:rPr>
      <w:lang w:eastAsia="tr-TR"/>
    </w:rPr>
  </w:style>
  <w:style w:type="paragraph" w:customStyle="1" w:styleId="xl104">
    <w:name w:val="xl104"/>
    <w:basedOn w:val="Normal"/>
    <w:uiPriority w:val="99"/>
    <w:rsid w:val="0049134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tr-TR"/>
    </w:rPr>
  </w:style>
  <w:style w:type="paragraph" w:customStyle="1" w:styleId="xl105">
    <w:name w:val="xl105"/>
    <w:basedOn w:val="Normal"/>
    <w:uiPriority w:val="99"/>
    <w:rsid w:val="0049134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6">
    <w:name w:val="xl106"/>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eastAsia="tr-TR"/>
    </w:rPr>
  </w:style>
  <w:style w:type="paragraph" w:customStyle="1" w:styleId="xl107">
    <w:name w:val="xl107"/>
    <w:basedOn w:val="Normal"/>
    <w:uiPriority w:val="99"/>
    <w:rsid w:val="00491340"/>
    <w:pPr>
      <w:pBdr>
        <w:top w:val="single" w:sz="4" w:space="0" w:color="auto"/>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08">
    <w:name w:val="xl108"/>
    <w:basedOn w:val="Normal"/>
    <w:uiPriority w:val="99"/>
    <w:rsid w:val="00491340"/>
    <w:pPr>
      <w:pBdr>
        <w:left w:val="single" w:sz="8" w:space="0" w:color="auto"/>
        <w:right w:val="single" w:sz="8" w:space="0" w:color="auto"/>
      </w:pBdr>
      <w:spacing w:before="100" w:beforeAutospacing="1" w:after="100" w:afterAutospacing="1"/>
    </w:pPr>
    <w:rPr>
      <w:sz w:val="16"/>
      <w:szCs w:val="16"/>
      <w:lang w:eastAsia="tr-TR"/>
    </w:rPr>
  </w:style>
  <w:style w:type="paragraph" w:customStyle="1" w:styleId="xl109">
    <w:name w:val="xl109"/>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xl110">
    <w:name w:val="xl11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tr-TR"/>
    </w:rPr>
  </w:style>
  <w:style w:type="paragraph" w:customStyle="1" w:styleId="xl111">
    <w:name w:val="xl111"/>
    <w:basedOn w:val="Normal"/>
    <w:uiPriority w:val="99"/>
    <w:rsid w:val="00491340"/>
    <w:pPr>
      <w:pBdr>
        <w:left w:val="single" w:sz="4" w:space="0" w:color="auto"/>
        <w:bottom w:val="single" w:sz="8" w:space="0" w:color="auto"/>
        <w:right w:val="single" w:sz="4" w:space="0" w:color="auto"/>
      </w:pBdr>
      <w:spacing w:before="100" w:beforeAutospacing="1" w:after="100" w:afterAutospacing="1"/>
      <w:jc w:val="right"/>
    </w:pPr>
    <w:rPr>
      <w:sz w:val="16"/>
      <w:szCs w:val="16"/>
      <w:lang w:eastAsia="tr-TR"/>
    </w:rPr>
  </w:style>
  <w:style w:type="paragraph" w:customStyle="1" w:styleId="xl112">
    <w:name w:val="xl112"/>
    <w:basedOn w:val="Normal"/>
    <w:uiPriority w:val="99"/>
    <w:rsid w:val="00491340"/>
    <w:pPr>
      <w:pBdr>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13">
    <w:name w:val="xl113"/>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font5">
    <w:name w:val="font5"/>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6">
    <w:name w:val="font6"/>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st">
    <w:name w:val="üst"/>
    <w:basedOn w:val="VarsaylanParagrafYazTipi"/>
    <w:uiPriority w:val="99"/>
    <w:rsid w:val="00491340"/>
  </w:style>
  <w:style w:type="paragraph" w:customStyle="1" w:styleId="style3">
    <w:name w:val="style3"/>
    <w:basedOn w:val="Normal"/>
    <w:uiPriority w:val="99"/>
    <w:rsid w:val="00491340"/>
    <w:pPr>
      <w:spacing w:before="100" w:beforeAutospacing="1" w:after="100" w:afterAutospacing="1"/>
    </w:pPr>
    <w:rPr>
      <w:color w:val="FFFFFF"/>
      <w:sz w:val="16"/>
      <w:szCs w:val="16"/>
      <w:lang w:eastAsia="tr-TR"/>
    </w:rPr>
  </w:style>
  <w:style w:type="paragraph" w:styleId="BelgeBalantlar">
    <w:name w:val="Document Map"/>
    <w:basedOn w:val="Normal"/>
    <w:link w:val="BelgeBalantlarChar"/>
    <w:uiPriority w:val="99"/>
    <w:semiHidden/>
    <w:rsid w:val="00491340"/>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uiPriority w:val="99"/>
    <w:semiHidden/>
    <w:rsid w:val="00491340"/>
    <w:rPr>
      <w:rFonts w:ascii="Tahoma" w:eastAsia="Times New Roman" w:hAnsi="Tahoma" w:cs="Tahoma"/>
      <w:sz w:val="20"/>
      <w:szCs w:val="20"/>
      <w:shd w:val="clear" w:color="auto" w:fill="000080"/>
      <w:lang w:val="en-GB" w:eastAsia="ko-KR"/>
    </w:rPr>
  </w:style>
  <w:style w:type="character" w:customStyle="1" w:styleId="DipnotKarakterleri">
    <w:name w:val="Dipnot Karakterleri"/>
    <w:basedOn w:val="VarsaylanParagrafYazTipi"/>
    <w:uiPriority w:val="99"/>
    <w:rsid w:val="00491340"/>
    <w:rPr>
      <w:vertAlign w:val="superscript"/>
    </w:rPr>
  </w:style>
  <w:style w:type="paragraph" w:customStyle="1" w:styleId="GvdeMetni211">
    <w:name w:val="Gövde Metni 211"/>
    <w:basedOn w:val="Normal"/>
    <w:uiPriority w:val="99"/>
    <w:rsid w:val="00491340"/>
    <w:pPr>
      <w:suppressAutoHyphens/>
      <w:spacing w:after="120" w:line="480" w:lineRule="auto"/>
    </w:pPr>
    <w:rPr>
      <w:rFonts w:ascii="Comic Sans MS" w:hAnsi="Comic Sans MS" w:cs="Comic Sans MS"/>
      <w:sz w:val="14"/>
      <w:szCs w:val="14"/>
      <w:lang w:eastAsia="ar-SA"/>
      <w14:shadow w14:blurRad="50800" w14:dist="38100" w14:dir="2700000" w14:sx="100000" w14:sy="100000" w14:kx="0" w14:ky="0" w14:algn="tl">
        <w14:srgbClr w14:val="000000">
          <w14:alpha w14:val="60000"/>
        </w14:srgbClr>
      </w14:shadow>
    </w:rPr>
  </w:style>
  <w:style w:type="paragraph" w:customStyle="1" w:styleId="font7">
    <w:name w:val="font7"/>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8">
    <w:name w:val="font8"/>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WW8Num2z0">
    <w:name w:val="WW8Num2z0"/>
    <w:uiPriority w:val="99"/>
    <w:rsid w:val="00491340"/>
    <w:rPr>
      <w:rFonts w:ascii="Symbol" w:hAnsi="Symbol" w:cs="Symbol"/>
    </w:rPr>
  </w:style>
  <w:style w:type="paragraph" w:customStyle="1" w:styleId="T911">
    <w:name w:val="İÇT 911"/>
    <w:basedOn w:val="Normal"/>
    <w:next w:val="Normal"/>
    <w:uiPriority w:val="99"/>
    <w:rsid w:val="00491340"/>
    <w:pPr>
      <w:ind w:left="1920"/>
    </w:pPr>
    <w:rPr>
      <w:sz w:val="20"/>
      <w:szCs w:val="20"/>
    </w:rPr>
  </w:style>
  <w:style w:type="paragraph" w:customStyle="1" w:styleId="KonuBal11">
    <w:name w:val="Konu Başlığı11"/>
    <w:basedOn w:val="Normal"/>
    <w:uiPriority w:val="99"/>
    <w:rsid w:val="00491340"/>
    <w:pPr>
      <w:jc w:val="center"/>
    </w:pPr>
    <w:rPr>
      <w:rFonts w:ascii="Arial" w:hAnsi="Arial" w:cs="Arial"/>
      <w:b/>
      <w:bCs/>
      <w:sz w:val="28"/>
      <w:szCs w:val="28"/>
      <w:u w:val="single"/>
    </w:rPr>
  </w:style>
  <w:style w:type="paragraph" w:customStyle="1" w:styleId="GvdeMetni11">
    <w:name w:val="Gövde Metni11"/>
    <w:basedOn w:val="Normal"/>
    <w:uiPriority w:val="99"/>
    <w:rsid w:val="00491340"/>
    <w:rPr>
      <w:b/>
      <w:bCs/>
    </w:rPr>
  </w:style>
  <w:style w:type="paragraph" w:customStyle="1" w:styleId="GvdeMetni311">
    <w:name w:val="Gövde Metni 311"/>
    <w:basedOn w:val="Normal"/>
    <w:uiPriority w:val="99"/>
    <w:rsid w:val="00491340"/>
    <w:rPr>
      <w:rFonts w:ascii="Arial" w:hAnsi="Arial" w:cs="Arial"/>
      <w:sz w:val="20"/>
      <w:szCs w:val="20"/>
    </w:rPr>
  </w:style>
  <w:style w:type="paragraph" w:customStyle="1" w:styleId="ResimYazs11">
    <w:name w:val="Resim Yazısı11"/>
    <w:basedOn w:val="Normal"/>
    <w:next w:val="Normal"/>
    <w:uiPriority w:val="99"/>
    <w:rsid w:val="00491340"/>
    <w:rPr>
      <w:rFonts w:ascii="Arial" w:hAnsi="Arial" w:cs="Arial"/>
      <w:i/>
      <w:iCs/>
      <w:sz w:val="20"/>
      <w:szCs w:val="20"/>
    </w:rPr>
  </w:style>
  <w:style w:type="paragraph" w:customStyle="1" w:styleId="DzMetin11">
    <w:name w:val="Düz Metin11"/>
    <w:basedOn w:val="Normal"/>
    <w:uiPriority w:val="99"/>
    <w:rsid w:val="00491340"/>
    <w:pPr>
      <w:widowControl w:val="0"/>
    </w:pPr>
    <w:rPr>
      <w:rFonts w:ascii="Courier New" w:hAnsi="Courier New" w:cs="Courier New"/>
      <w:sz w:val="20"/>
      <w:szCs w:val="20"/>
      <w:lang w:eastAsia="tr-TR"/>
    </w:rPr>
  </w:style>
  <w:style w:type="paragraph" w:customStyle="1" w:styleId="ListeParagraf11">
    <w:name w:val="Liste Paragraf11"/>
    <w:basedOn w:val="Normal"/>
    <w:uiPriority w:val="99"/>
    <w:rsid w:val="00491340"/>
    <w:pPr>
      <w:ind w:left="708"/>
    </w:pPr>
    <w:rPr>
      <w:lang w:val="en-US" w:eastAsia="tr-TR"/>
    </w:rPr>
  </w:style>
  <w:style w:type="numbering" w:customStyle="1" w:styleId="Stil1">
    <w:name w:val="Stil1"/>
    <w:rsid w:val="00491340"/>
    <w:pPr>
      <w:numPr>
        <w:numId w:val="1"/>
      </w:numPr>
    </w:pPr>
  </w:style>
  <w:style w:type="paragraph" w:customStyle="1" w:styleId="GvdeMetni22">
    <w:name w:val="Gövde Metni 22"/>
    <w:basedOn w:val="Normal"/>
    <w:rsid w:val="00491340"/>
    <w:pPr>
      <w:tabs>
        <w:tab w:val="left" w:pos="2340"/>
      </w:tabs>
      <w:spacing w:line="360" w:lineRule="atLeast"/>
      <w:ind w:left="65"/>
      <w:jc w:val="both"/>
    </w:pPr>
    <w:rPr>
      <w:rFonts w:ascii="Arial" w:hAnsi="Arial" w:cs="Arial"/>
      <w:sz w:val="22"/>
      <w:szCs w:val="20"/>
    </w:rPr>
  </w:style>
  <w:style w:type="paragraph" w:customStyle="1" w:styleId="Default">
    <w:name w:val="Default"/>
    <w:rsid w:val="00491340"/>
    <w:pPr>
      <w:autoSpaceDE w:val="0"/>
      <w:autoSpaceDN w:val="0"/>
      <w:adjustRightInd w:val="0"/>
      <w:spacing w:after="0" w:line="240" w:lineRule="auto"/>
    </w:pPr>
    <w:rPr>
      <w:rFonts w:ascii="Arial" w:hAnsi="Arial" w:cs="Arial"/>
      <w:color w:val="000000"/>
      <w:sz w:val="24"/>
      <w:szCs w:val="24"/>
    </w:rPr>
  </w:style>
  <w:style w:type="table" w:styleId="OrtaKlavuz3-Vurgu1">
    <w:name w:val="Medium Grid 3 Accent 1"/>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klamaBavurusu">
    <w:name w:val="annotation reference"/>
    <w:basedOn w:val="VarsaylanParagrafYazTipi"/>
    <w:uiPriority w:val="99"/>
    <w:semiHidden/>
    <w:unhideWhenUsed/>
    <w:rsid w:val="00491340"/>
    <w:rPr>
      <w:sz w:val="16"/>
      <w:szCs w:val="16"/>
    </w:rPr>
  </w:style>
  <w:style w:type="paragraph" w:styleId="AklamaKonusu">
    <w:name w:val="annotation subject"/>
    <w:basedOn w:val="AklamaMetni"/>
    <w:next w:val="AklamaMetni"/>
    <w:link w:val="AklamaKonusuChar"/>
    <w:uiPriority w:val="99"/>
    <w:semiHidden/>
    <w:unhideWhenUsed/>
    <w:rsid w:val="00491340"/>
    <w:rPr>
      <w:b/>
      <w:bCs/>
    </w:rPr>
  </w:style>
  <w:style w:type="character" w:customStyle="1" w:styleId="AklamaKonusuChar">
    <w:name w:val="Açıklama Konusu Char"/>
    <w:basedOn w:val="AklamaMetniChar"/>
    <w:link w:val="AklamaKonusu"/>
    <w:uiPriority w:val="99"/>
    <w:semiHidden/>
    <w:rsid w:val="00491340"/>
    <w:rPr>
      <w:rFonts w:ascii="Times New Roman" w:eastAsia="Times New Roman" w:hAnsi="Times New Roman" w:cs="Times New Roman"/>
      <w:b/>
      <w:bCs/>
      <w:sz w:val="20"/>
      <w:szCs w:val="20"/>
      <w:lang w:val="en-GB" w:eastAsia="ko-KR"/>
    </w:rPr>
  </w:style>
  <w:style w:type="table" w:styleId="OrtaGlgeleme1-Vurgu1">
    <w:name w:val="Medium Shading 1 Accent 1"/>
    <w:basedOn w:val="NormalTablo"/>
    <w:uiPriority w:val="63"/>
    <w:rsid w:val="004913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2">
    <w:name w:val="Medium Grid 3 Accent 2"/>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Glgeleme1-Vurgu2">
    <w:name w:val="Medium Shading 1 Accent 2"/>
    <w:basedOn w:val="NormalTablo"/>
    <w:uiPriority w:val="63"/>
    <w:rsid w:val="0049134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TabloMetni">
    <w:name w:val="Tablo Metni"/>
    <w:basedOn w:val="Alnt"/>
    <w:link w:val="TabloMetniChar"/>
    <w:autoRedefine/>
    <w:rsid w:val="00491340"/>
    <w:pPr>
      <w:keepNext/>
      <w:keepLines/>
      <w:spacing w:line="300" w:lineRule="exact"/>
    </w:pPr>
    <w:rPr>
      <w:bCs/>
      <w:i/>
      <w:sz w:val="20"/>
      <w:lang w:eastAsia="tr-TR"/>
    </w:rPr>
  </w:style>
  <w:style w:type="character" w:customStyle="1" w:styleId="TabloMetniChar">
    <w:name w:val="Tablo Metni Char"/>
    <w:basedOn w:val="AlntChar"/>
    <w:link w:val="TabloMetni"/>
    <w:rsid w:val="00491340"/>
    <w:rPr>
      <w:rFonts w:ascii="Times New Roman" w:eastAsia="Times New Roman" w:hAnsi="Times New Roman" w:cs="Times New Roman"/>
      <w:bCs/>
      <w:i/>
      <w:iCs w:val="0"/>
      <w:color w:val="000000" w:themeColor="text1"/>
      <w:sz w:val="20"/>
      <w:szCs w:val="24"/>
      <w:lang w:val="en-GB" w:eastAsia="tr-TR"/>
    </w:rPr>
  </w:style>
  <w:style w:type="paragraph" w:styleId="Alnt">
    <w:name w:val="Quote"/>
    <w:basedOn w:val="Normal"/>
    <w:next w:val="Normal"/>
    <w:link w:val="AlntChar"/>
    <w:uiPriority w:val="29"/>
    <w:qFormat/>
    <w:rsid w:val="00E840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E840B4"/>
    <w:rPr>
      <w:rFonts w:asciiTheme="majorHAnsi" w:eastAsiaTheme="majorEastAsia" w:hAnsiTheme="majorHAnsi" w:cstheme="majorBidi"/>
      <w:color w:val="000000" w:themeColor="text1"/>
      <w:sz w:val="24"/>
      <w:szCs w:val="24"/>
    </w:rPr>
  </w:style>
  <w:style w:type="table" w:styleId="AkGlgeleme">
    <w:name w:val="Light Shading"/>
    <w:basedOn w:val="NormalTablo"/>
    <w:uiPriority w:val="60"/>
    <w:rsid w:val="00491340"/>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
    <w:name w:val="Tablo Kılavuzu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styleId="OrtaKlavuz3">
    <w:name w:val="Medium Grid 3"/>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Dzeltme">
    <w:name w:val="Revision"/>
    <w:hidden/>
    <w:uiPriority w:val="99"/>
    <w:semiHidden/>
    <w:rsid w:val="00491340"/>
    <w:pPr>
      <w:spacing w:after="0" w:line="240" w:lineRule="auto"/>
    </w:pPr>
    <w:rPr>
      <w:rFonts w:ascii="Times New Roman" w:eastAsia="Times New Roman" w:hAnsi="Times New Roman" w:cs="Times New Roman"/>
      <w:sz w:val="24"/>
      <w:szCs w:val="24"/>
      <w:lang w:val="en-GB" w:eastAsia="ko-KR"/>
    </w:rPr>
  </w:style>
  <w:style w:type="table" w:customStyle="1" w:styleId="TabloKlavuzu2">
    <w:name w:val="Tablo Kılavuzu2"/>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3">
    <w:name w:val="Light Shading Accent 3"/>
    <w:basedOn w:val="NormalTablo"/>
    <w:uiPriority w:val="60"/>
    <w:rsid w:val="0049134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Liste-Vurgu1">
    <w:name w:val="Light List Accent 1"/>
    <w:basedOn w:val="NormalTablo"/>
    <w:uiPriority w:val="61"/>
    <w:rsid w:val="004913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Glgeleme-Vurgu1">
    <w:name w:val="Light Shading Accent 1"/>
    <w:basedOn w:val="NormalTablo"/>
    <w:uiPriority w:val="60"/>
    <w:rsid w:val="004913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
    <w:name w:val="Orta Kılavuz 3 - Vurgu 11"/>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
    <w:name w:val="Orta Kılavuz 3 - Vurgu 12"/>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9">
    <w:name w:val="toc 9"/>
    <w:basedOn w:val="Normal"/>
    <w:next w:val="Normal"/>
    <w:autoRedefine/>
    <w:uiPriority w:val="39"/>
    <w:unhideWhenUsed/>
    <w:rsid w:val="00491340"/>
    <w:pPr>
      <w:ind w:left="1680"/>
    </w:pPr>
    <w:rPr>
      <w:sz w:val="20"/>
      <w:szCs w:val="20"/>
    </w:rPr>
  </w:style>
  <w:style w:type="table" w:styleId="OrtaKlavuz3-Vurgu3">
    <w:name w:val="Medium Grid 3 Accent 3"/>
    <w:basedOn w:val="NormalTablo"/>
    <w:uiPriority w:val="69"/>
    <w:rsid w:val="00491340"/>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font9">
    <w:name w:val="font9"/>
    <w:basedOn w:val="Normal"/>
    <w:rsid w:val="00491340"/>
    <w:pPr>
      <w:spacing w:before="100" w:beforeAutospacing="1" w:after="100" w:afterAutospacing="1"/>
    </w:pPr>
    <w:rPr>
      <w:i/>
      <w:iCs/>
      <w:sz w:val="22"/>
      <w:szCs w:val="22"/>
      <w:lang w:eastAsia="tr-TR"/>
    </w:rPr>
  </w:style>
  <w:style w:type="paragraph" w:customStyle="1" w:styleId="font10">
    <w:name w:val="font10"/>
    <w:basedOn w:val="Normal"/>
    <w:rsid w:val="00491340"/>
    <w:pPr>
      <w:spacing w:before="100" w:beforeAutospacing="1" w:after="100" w:afterAutospacing="1"/>
    </w:pPr>
    <w:rPr>
      <w:sz w:val="18"/>
      <w:szCs w:val="18"/>
      <w:lang w:eastAsia="tr-TR"/>
    </w:rPr>
  </w:style>
  <w:style w:type="paragraph" w:customStyle="1" w:styleId="font11">
    <w:name w:val="font11"/>
    <w:basedOn w:val="Normal"/>
    <w:rsid w:val="00491340"/>
    <w:pPr>
      <w:spacing w:before="100" w:beforeAutospacing="1" w:after="100" w:afterAutospacing="1"/>
    </w:pPr>
    <w:rPr>
      <w:sz w:val="20"/>
      <w:szCs w:val="20"/>
      <w:lang w:eastAsia="tr-TR"/>
    </w:rPr>
  </w:style>
  <w:style w:type="paragraph" w:customStyle="1" w:styleId="font12">
    <w:name w:val="font12"/>
    <w:basedOn w:val="Normal"/>
    <w:rsid w:val="00491340"/>
    <w:pPr>
      <w:spacing w:before="100" w:beforeAutospacing="1" w:after="100" w:afterAutospacing="1"/>
    </w:pPr>
    <w:rPr>
      <w:lang w:eastAsia="tr-TR"/>
    </w:rPr>
  </w:style>
  <w:style w:type="paragraph" w:customStyle="1" w:styleId="font13">
    <w:name w:val="font13"/>
    <w:basedOn w:val="Normal"/>
    <w:rsid w:val="00491340"/>
    <w:pPr>
      <w:spacing w:before="100" w:beforeAutospacing="1" w:after="100" w:afterAutospacing="1"/>
    </w:pPr>
    <w:rPr>
      <w:sz w:val="22"/>
      <w:szCs w:val="22"/>
      <w:lang w:eastAsia="tr-TR"/>
    </w:rPr>
  </w:style>
  <w:style w:type="paragraph" w:customStyle="1" w:styleId="font14">
    <w:name w:val="font14"/>
    <w:basedOn w:val="Normal"/>
    <w:rsid w:val="00491340"/>
    <w:pPr>
      <w:spacing w:before="100" w:beforeAutospacing="1" w:after="100" w:afterAutospacing="1"/>
    </w:pPr>
    <w:rPr>
      <w:i/>
      <w:iCs/>
      <w:sz w:val="18"/>
      <w:szCs w:val="18"/>
      <w:lang w:eastAsia="tr-TR"/>
    </w:rPr>
  </w:style>
  <w:style w:type="paragraph" w:customStyle="1" w:styleId="font15">
    <w:name w:val="font15"/>
    <w:basedOn w:val="Normal"/>
    <w:rsid w:val="00491340"/>
    <w:pPr>
      <w:spacing w:before="100" w:beforeAutospacing="1" w:after="100" w:afterAutospacing="1"/>
    </w:pPr>
    <w:rPr>
      <w:sz w:val="22"/>
      <w:szCs w:val="22"/>
      <w:u w:val="single"/>
      <w:lang w:eastAsia="tr-TR"/>
    </w:rPr>
  </w:style>
  <w:style w:type="paragraph" w:customStyle="1" w:styleId="font16">
    <w:name w:val="font16"/>
    <w:basedOn w:val="Normal"/>
    <w:rsid w:val="00491340"/>
    <w:pPr>
      <w:spacing w:before="100" w:beforeAutospacing="1" w:after="100" w:afterAutospacing="1"/>
    </w:pPr>
    <w:rPr>
      <w:sz w:val="22"/>
      <w:szCs w:val="22"/>
      <w:lang w:eastAsia="tr-TR"/>
    </w:rPr>
  </w:style>
  <w:style w:type="table" w:customStyle="1" w:styleId="TabloKlavuzu3">
    <w:name w:val="Tablo Kılavuzu3"/>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491340"/>
  </w:style>
  <w:style w:type="table" w:customStyle="1" w:styleId="TabloKlavuzu4">
    <w:name w:val="Tablo Kılavuzu4"/>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VarsaylanParagrafYazTipi"/>
    <w:rsid w:val="00491340"/>
  </w:style>
  <w:style w:type="character" w:customStyle="1" w:styleId="apple-converted-space">
    <w:name w:val="apple-converted-space"/>
    <w:basedOn w:val="VarsaylanParagrafYazTipi"/>
    <w:rsid w:val="00491340"/>
  </w:style>
  <w:style w:type="character" w:customStyle="1" w:styleId="hit">
    <w:name w:val="hit"/>
    <w:rsid w:val="00491340"/>
    <w:rPr>
      <w:sz w:val="24"/>
      <w:szCs w:val="24"/>
      <w:bdr w:val="none" w:sz="0" w:space="0" w:color="auto" w:frame="1"/>
      <w:shd w:val="clear" w:color="auto" w:fill="FFFFDD"/>
      <w:vertAlign w:val="baseline"/>
    </w:rPr>
  </w:style>
  <w:style w:type="character" w:customStyle="1" w:styleId="articlealttitle1">
    <w:name w:val="articlealttitle1"/>
    <w:rsid w:val="00491340"/>
    <w:rPr>
      <w:sz w:val="24"/>
      <w:szCs w:val="24"/>
      <w:bdr w:val="none" w:sz="0" w:space="0" w:color="auto" w:frame="1"/>
      <w:vertAlign w:val="baseline"/>
    </w:rPr>
  </w:style>
  <w:style w:type="paragraph" w:customStyle="1" w:styleId="desc">
    <w:name w:val="desc"/>
    <w:basedOn w:val="Normal"/>
    <w:rsid w:val="00491340"/>
    <w:pPr>
      <w:spacing w:before="100" w:beforeAutospacing="1" w:after="100" w:afterAutospacing="1"/>
    </w:pPr>
    <w:rPr>
      <w:lang w:eastAsia="tr-TR"/>
    </w:rPr>
  </w:style>
  <w:style w:type="paragraph" w:customStyle="1" w:styleId="listparagraph">
    <w:name w:val="listparagraph"/>
    <w:basedOn w:val="Normal"/>
    <w:rsid w:val="00491340"/>
    <w:pPr>
      <w:spacing w:before="100" w:beforeAutospacing="1" w:after="100" w:afterAutospacing="1"/>
    </w:pPr>
    <w:rPr>
      <w:lang w:eastAsia="tr-TR"/>
    </w:rPr>
  </w:style>
  <w:style w:type="character" w:customStyle="1" w:styleId="src1">
    <w:name w:val="src1"/>
    <w:basedOn w:val="VarsaylanParagrafYazTipi"/>
    <w:rsid w:val="00491340"/>
    <w:rPr>
      <w:vanish w:val="0"/>
      <w:webHidden w:val="0"/>
      <w:specVanish w:val="0"/>
    </w:rPr>
  </w:style>
  <w:style w:type="paragraph" w:customStyle="1" w:styleId="desc2">
    <w:name w:val="desc2"/>
    <w:basedOn w:val="Normal"/>
    <w:rsid w:val="00491340"/>
    <w:rPr>
      <w:sz w:val="26"/>
      <w:szCs w:val="26"/>
      <w:lang w:eastAsia="tr-TR"/>
    </w:rPr>
  </w:style>
  <w:style w:type="character" w:customStyle="1" w:styleId="kongrestil1">
    <w:name w:val="kongrestil1"/>
    <w:basedOn w:val="VarsaylanParagrafYazTipi"/>
    <w:rsid w:val="00491340"/>
    <w:rPr>
      <w:rFonts w:ascii="Verdana" w:hAnsi="Verdana" w:hint="default"/>
      <w:b w:val="0"/>
      <w:bCs w:val="0"/>
      <w:color w:val="333333"/>
      <w:sz w:val="17"/>
      <w:szCs w:val="17"/>
    </w:rPr>
  </w:style>
  <w:style w:type="paragraph" w:styleId="AralkYok">
    <w:name w:val="No Spacing"/>
    <w:link w:val="AralkYokChar"/>
    <w:uiPriority w:val="1"/>
    <w:qFormat/>
    <w:rsid w:val="00E840B4"/>
    <w:pPr>
      <w:spacing w:after="0" w:line="240" w:lineRule="auto"/>
    </w:pPr>
  </w:style>
  <w:style w:type="character" w:customStyle="1" w:styleId="st1">
    <w:name w:val="st1"/>
    <w:basedOn w:val="VarsaylanParagrafYazTipi"/>
    <w:rsid w:val="00491340"/>
  </w:style>
  <w:style w:type="character" w:customStyle="1" w:styleId="this-person">
    <w:name w:val="this-person"/>
    <w:basedOn w:val="VarsaylanParagrafYazTipi"/>
    <w:rsid w:val="00491340"/>
  </w:style>
  <w:style w:type="paragraph" w:customStyle="1" w:styleId="Authornames">
    <w:name w:val="Author names"/>
    <w:basedOn w:val="Normal"/>
    <w:next w:val="Normal"/>
    <w:rsid w:val="00491340"/>
    <w:rPr>
      <w:sz w:val="28"/>
      <w:lang w:eastAsia="en-GB"/>
    </w:rPr>
  </w:style>
  <w:style w:type="character" w:customStyle="1" w:styleId="A1">
    <w:name w:val="A1"/>
    <w:rsid w:val="00491340"/>
    <w:rPr>
      <w:color w:val="000000"/>
      <w:sz w:val="18"/>
      <w:szCs w:val="18"/>
    </w:rPr>
  </w:style>
  <w:style w:type="character" w:customStyle="1" w:styleId="A6">
    <w:name w:val="A6"/>
    <w:rsid w:val="00491340"/>
    <w:rPr>
      <w:i/>
      <w:iCs/>
      <w:color w:val="000000"/>
      <w:sz w:val="16"/>
      <w:szCs w:val="16"/>
    </w:rPr>
  </w:style>
  <w:style w:type="character" w:customStyle="1" w:styleId="A5">
    <w:name w:val="A5"/>
    <w:rsid w:val="00491340"/>
    <w:rPr>
      <w:i/>
      <w:iCs/>
      <w:color w:val="000000"/>
      <w:sz w:val="16"/>
      <w:szCs w:val="16"/>
    </w:rPr>
  </w:style>
  <w:style w:type="character" w:customStyle="1" w:styleId="A3">
    <w:name w:val="A3"/>
    <w:rsid w:val="00491340"/>
    <w:rPr>
      <w:color w:val="000000"/>
      <w:sz w:val="20"/>
      <w:szCs w:val="20"/>
    </w:rPr>
  </w:style>
  <w:style w:type="paragraph" w:customStyle="1" w:styleId="ecxmsonormal">
    <w:name w:val="ecxmsonormal"/>
    <w:basedOn w:val="Normal"/>
    <w:rsid w:val="00491340"/>
    <w:pPr>
      <w:spacing w:after="324"/>
    </w:pPr>
    <w:rPr>
      <w:lang w:eastAsia="tr-TR"/>
    </w:rPr>
  </w:style>
  <w:style w:type="numbering" w:customStyle="1" w:styleId="ListeYok11">
    <w:name w:val="Liste Yok11"/>
    <w:next w:val="ListeYok"/>
    <w:semiHidden/>
    <w:rsid w:val="00491340"/>
  </w:style>
  <w:style w:type="character" w:customStyle="1" w:styleId="A2">
    <w:name w:val="A2"/>
    <w:rsid w:val="00491340"/>
    <w:rPr>
      <w:rFonts w:cs="DINbek Light"/>
      <w:color w:val="000000"/>
      <w:sz w:val="12"/>
      <w:szCs w:val="12"/>
    </w:rPr>
  </w:style>
  <w:style w:type="character" w:customStyle="1" w:styleId="st0">
    <w:name w:val="st"/>
    <w:rsid w:val="00491340"/>
  </w:style>
  <w:style w:type="character" w:customStyle="1" w:styleId="value1">
    <w:name w:val="value1"/>
    <w:rsid w:val="00491340"/>
  </w:style>
  <w:style w:type="table" w:customStyle="1" w:styleId="TabloKlavuzu31">
    <w:name w:val="Tablo Kılavuzu3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1">
    <w:name w:val="style61"/>
    <w:rsid w:val="00491340"/>
    <w:rPr>
      <w:rFonts w:ascii="Arial" w:hAnsi="Arial" w:cs="Arial" w:hint="default"/>
      <w:color w:val="80ADC9"/>
      <w:sz w:val="17"/>
      <w:szCs w:val="17"/>
    </w:rPr>
  </w:style>
  <w:style w:type="character" w:customStyle="1" w:styleId="baslikstyle3">
    <w:name w:val="baslikstyle3"/>
    <w:rsid w:val="00491340"/>
  </w:style>
  <w:style w:type="character" w:customStyle="1" w:styleId="hascaption">
    <w:name w:val="hascaption"/>
    <w:rsid w:val="00491340"/>
  </w:style>
  <w:style w:type="table" w:customStyle="1" w:styleId="TabloKlavuzu111">
    <w:name w:val="Tablo Kılavuzu11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491340"/>
  </w:style>
  <w:style w:type="table" w:customStyle="1" w:styleId="TabloKlavuzu5">
    <w:name w:val="Tablo Kılavuzu5"/>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E840B4"/>
    <w:pPr>
      <w:outlineLvl w:val="9"/>
    </w:pPr>
  </w:style>
  <w:style w:type="table" w:customStyle="1" w:styleId="TabloKlavuzu6">
    <w:name w:val="Tablo Kılavuzu6"/>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
    <w:name w:val="Açık Liste - Vurgu 11"/>
    <w:basedOn w:val="NormalTablo"/>
    <w:next w:val="AkListe-Vurgu1"/>
    <w:uiPriority w:val="61"/>
    <w:locked/>
    <w:rsid w:val="0049134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RenkliListe">
    <w:name w:val="Colorful List"/>
    <w:basedOn w:val="NormalTablo"/>
    <w:uiPriority w:val="72"/>
    <w:rsid w:val="0049134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
    <w:name w:val="Renkli Liste1"/>
    <w:basedOn w:val="NormalTablo"/>
    <w:next w:val="RenkliListe"/>
    <w:uiPriority w:val="72"/>
    <w:rsid w:val="008E24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
    <w:name w:val="Renkli Liste2"/>
    <w:basedOn w:val="NormalTablo"/>
    <w:next w:val="RenkliListe"/>
    <w:uiPriority w:val="72"/>
    <w:rsid w:val="004B7560"/>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1">
    <w:name w:val="Renkli Liste11"/>
    <w:basedOn w:val="NormalTablo"/>
    <w:next w:val="RenkliListe"/>
    <w:uiPriority w:val="72"/>
    <w:rsid w:val="00BD13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aliyet1">
    <w:name w:val="faaliyet1"/>
    <w:basedOn w:val="NormalTablo"/>
    <w:next w:val="RenkliListe"/>
    <w:uiPriority w:val="72"/>
    <w:rsid w:val="00E77540"/>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9">
    <w:name w:val="Tablo Kılavuzu9"/>
    <w:basedOn w:val="NormalTablo"/>
    <w:next w:val="TabloKlavuzu"/>
    <w:uiPriority w:val="59"/>
    <w:rsid w:val="0015158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65B5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F72DC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53E1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928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E26731"/>
  </w:style>
  <w:style w:type="table" w:customStyle="1" w:styleId="kendistilim1">
    <w:name w:val="kendi stilim1"/>
    <w:basedOn w:val="NormalTablo"/>
    <w:uiPriority w:val="99"/>
    <w:rsid w:val="00E26731"/>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customStyle="1" w:styleId="kendistlim1">
    <w:name w:val="kendi stlim1"/>
    <w:basedOn w:val="NormalTablo"/>
    <w:next w:val="OrtaKlavuz3-Vurgu6"/>
    <w:uiPriority w:val="69"/>
    <w:rsid w:val="00E26731"/>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table" w:customStyle="1" w:styleId="TabloKlavuzu14">
    <w:name w:val="Tablo Kılavuzu14"/>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
    <w:name w:val="Orta Kılavuz 3 - Vurgu 13"/>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Glgeleme1-Vurgu11">
    <w:name w:val="Orta Gölgeleme 1 - Vurgu 11"/>
    <w:basedOn w:val="NormalTablo"/>
    <w:next w:val="OrtaGlgeleme1-Vurgu1"/>
    <w:uiPriority w:val="63"/>
    <w:rsid w:val="00E2673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rtaGlgeleme1-Vurgu21">
    <w:name w:val="Orta Gölgeleme 1 - Vurgu 21"/>
    <w:basedOn w:val="NormalTablo"/>
    <w:next w:val="OrtaGlgeleme1-Vurgu2"/>
    <w:uiPriority w:val="63"/>
    <w:rsid w:val="00E2673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AkGlgeleme1">
    <w:name w:val="Açık Gölgeleme1"/>
    <w:basedOn w:val="NormalTablo"/>
    <w:next w:val="AkGlgeleme"/>
    <w:uiPriority w:val="60"/>
    <w:rsid w:val="00E26731"/>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5">
    <w:name w:val="Tablo Kılavuzu15"/>
    <w:basedOn w:val="NormalTablo"/>
    <w:next w:val="TabloKlavuzu"/>
    <w:rsid w:val="00E26731"/>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customStyle="1" w:styleId="OrtaKlavuz31">
    <w:name w:val="Orta Kılavuz 31"/>
    <w:basedOn w:val="NormalTablo"/>
    <w:next w:val="OrtaKlavuz3"/>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TabloKlavuzu22">
    <w:name w:val="Tablo Kılavuzu22"/>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
    <w:name w:val="Açık Gölgeleme - Vurgu 31"/>
    <w:basedOn w:val="NormalTablo"/>
    <w:next w:val="AkGlgeleme-Vurgu3"/>
    <w:uiPriority w:val="60"/>
    <w:rsid w:val="00E2673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Liste-Vurgu12">
    <w:name w:val="Açık Liste - Vurgu 12"/>
    <w:basedOn w:val="NormalTablo"/>
    <w:next w:val="AkListe-Vurgu1"/>
    <w:uiPriority w:val="61"/>
    <w:rsid w:val="00E2673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Glgeleme-Vurgu11">
    <w:name w:val="Açık Gölgeleme - Vurgu 11"/>
    <w:basedOn w:val="NormalTablo"/>
    <w:next w:val="AkGlgeleme-Vurgu1"/>
    <w:uiPriority w:val="60"/>
    <w:rsid w:val="00E267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1">
    <w:name w:val="Orta Kılavuz 3 - Vurgu 11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1">
    <w:name w:val="Orta Kılavuz 3 - Vurgu 12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31">
    <w:name w:val="Orta Kılavuz 3 - Vurgu 31"/>
    <w:basedOn w:val="NormalTablo"/>
    <w:next w:val="OrtaKlavuz3-Vurgu3"/>
    <w:uiPriority w:val="69"/>
    <w:rsid w:val="00E26731"/>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oKlavuzu32">
    <w:name w:val="Tablo Kılavuzu3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E26731"/>
  </w:style>
  <w:style w:type="table" w:customStyle="1" w:styleId="TabloKlavuzu41">
    <w:name w:val="Tablo Kılavuzu4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semiHidden/>
    <w:rsid w:val="00E26731"/>
  </w:style>
  <w:style w:type="table" w:customStyle="1" w:styleId="TabloKlavuzu311">
    <w:name w:val="Tablo Kılavuzu311"/>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E26731"/>
  </w:style>
  <w:style w:type="table" w:customStyle="1" w:styleId="TabloKlavuzu51">
    <w:name w:val="Tablo Kılavuzu5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
    <w:name w:val="Açık Liste - Vurgu 111"/>
    <w:basedOn w:val="NormalTablo"/>
    <w:next w:val="AkListe-Vurgu1"/>
    <w:uiPriority w:val="61"/>
    <w:locked/>
    <w:rsid w:val="00E2673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E2673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oKlavuzu92">
    <w:name w:val="Tablo Kılavuzu92"/>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
    <w:name w:val="Açık Liste - Vurgu 13"/>
    <w:basedOn w:val="NormalTablo"/>
    <w:uiPriority w:val="61"/>
    <w:locked/>
    <w:rsid w:val="00E26731"/>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21">
    <w:name w:val="Tablo Kılavuzu12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3">
    <w:name w:val="Renkli Liste3"/>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2">
    <w:name w:val="Renkli Liste12"/>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1">
    <w:name w:val="Renkli Liste21"/>
    <w:basedOn w:val="NormalTablo"/>
    <w:next w:val="RenkliListe"/>
    <w:uiPriority w:val="72"/>
    <w:rsid w:val="00E26731"/>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rtaGlgeleme1-Vurgu5">
    <w:name w:val="Medium Shading 1 Accent 5"/>
    <w:basedOn w:val="NormalTablo"/>
    <w:uiPriority w:val="63"/>
    <w:rsid w:val="00E2673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faaliyet11">
    <w:name w:val="faaliyet11"/>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2">
    <w:name w:val="faaliyet2"/>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3">
    <w:name w:val="faaliyet3"/>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4">
    <w:name w:val="faaliyet4"/>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01">
    <w:name w:val="Tablo Kılavuzu101"/>
    <w:basedOn w:val="NormalTablo"/>
    <w:next w:val="TabloKlavuzu"/>
    <w:uiPriority w:val="3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5">
    <w:name w:val="faaliyet5"/>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numbering" w:customStyle="1" w:styleId="ListeYok31">
    <w:name w:val="Liste Yok31"/>
    <w:next w:val="ListeYok"/>
    <w:uiPriority w:val="99"/>
    <w:semiHidden/>
    <w:unhideWhenUsed/>
    <w:rsid w:val="00E26731"/>
  </w:style>
  <w:style w:type="table" w:customStyle="1" w:styleId="TabloKlavuzu131">
    <w:name w:val="Tablo Kılavuzu13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6">
    <w:name w:val="faaliyet6"/>
    <w:basedOn w:val="NormalTablo"/>
    <w:next w:val="RenkliListe"/>
    <w:uiPriority w:val="72"/>
    <w:rsid w:val="008D7A57"/>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32">
    <w:name w:val="Tablo Kılavuzu132"/>
    <w:basedOn w:val="NormalTablo"/>
    <w:next w:val="TabloKlavuzu"/>
    <w:uiPriority w:val="59"/>
    <w:rsid w:val="001750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A234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426AD2"/>
  </w:style>
  <w:style w:type="character" w:customStyle="1" w:styleId="zmlenmeyenBahsetme1">
    <w:name w:val="Çözümlenmeyen Bahsetme1"/>
    <w:basedOn w:val="VarsaylanParagrafYazTipi"/>
    <w:uiPriority w:val="99"/>
    <w:semiHidden/>
    <w:unhideWhenUsed/>
    <w:rsid w:val="00F61634"/>
    <w:rPr>
      <w:color w:val="605E5C"/>
      <w:shd w:val="clear" w:color="auto" w:fill="E1DFDD"/>
    </w:rPr>
  </w:style>
  <w:style w:type="table" w:customStyle="1" w:styleId="TabloKlavuzu17">
    <w:name w:val="Tablo Kılavuzu17"/>
    <w:basedOn w:val="NormalTablo"/>
    <w:next w:val="TabloKlavuzu"/>
    <w:uiPriority w:val="59"/>
    <w:rsid w:val="00E774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E26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uiPriority w:val="59"/>
    <w:rsid w:val="00674E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6D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001151"/>
    <w:rPr>
      <w:color w:val="605E5C"/>
      <w:shd w:val="clear" w:color="auto" w:fill="E1DFDD"/>
    </w:rPr>
  </w:style>
  <w:style w:type="paragraph" w:styleId="GlAlnt">
    <w:name w:val="Intense Quote"/>
    <w:basedOn w:val="Normal"/>
    <w:next w:val="Normal"/>
    <w:link w:val="GlAlntChar"/>
    <w:uiPriority w:val="30"/>
    <w:qFormat/>
    <w:rsid w:val="00E840B4"/>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E840B4"/>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E840B4"/>
    <w:rPr>
      <w:i/>
      <w:iCs/>
      <w:color w:val="595959" w:themeColor="text1" w:themeTint="A6"/>
    </w:rPr>
  </w:style>
  <w:style w:type="character" w:styleId="GlVurgulama">
    <w:name w:val="Intense Emphasis"/>
    <w:basedOn w:val="VarsaylanParagrafYazTipi"/>
    <w:uiPriority w:val="21"/>
    <w:qFormat/>
    <w:rsid w:val="00E840B4"/>
    <w:rPr>
      <w:b/>
      <w:bCs/>
      <w:i/>
      <w:iCs/>
      <w:caps w:val="0"/>
      <w:smallCaps w:val="0"/>
      <w:strike w:val="0"/>
      <w:dstrike w:val="0"/>
      <w:color w:val="C0504D" w:themeColor="accent2"/>
    </w:rPr>
  </w:style>
  <w:style w:type="character" w:styleId="HafifBavuru">
    <w:name w:val="Subtle Reference"/>
    <w:basedOn w:val="VarsaylanParagrafYazTipi"/>
    <w:uiPriority w:val="31"/>
    <w:qFormat/>
    <w:rsid w:val="00E840B4"/>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E840B4"/>
    <w:rPr>
      <w:b/>
      <w:bCs/>
      <w:caps w:val="0"/>
      <w:smallCaps/>
      <w:color w:val="auto"/>
      <w:spacing w:val="0"/>
      <w:u w:val="single"/>
    </w:rPr>
  </w:style>
  <w:style w:type="character" w:styleId="KitapBal">
    <w:name w:val="Book Title"/>
    <w:basedOn w:val="VarsaylanParagrafYazTipi"/>
    <w:uiPriority w:val="33"/>
    <w:qFormat/>
    <w:rsid w:val="00E840B4"/>
    <w:rPr>
      <w:b/>
      <w:bCs/>
      <w:caps w:val="0"/>
      <w:smallCaps/>
      <w:spacing w:val="0"/>
    </w:rPr>
  </w:style>
  <w:style w:type="character" w:customStyle="1" w:styleId="zmlenmeyenBahsetme3">
    <w:name w:val="Çözümlenmeyen Bahsetme3"/>
    <w:basedOn w:val="VarsaylanParagrafYazTipi"/>
    <w:uiPriority w:val="99"/>
    <w:semiHidden/>
    <w:unhideWhenUsed/>
    <w:rsid w:val="00F4769C"/>
    <w:rPr>
      <w:color w:val="605E5C"/>
      <w:shd w:val="clear" w:color="auto" w:fill="E1DFDD"/>
    </w:rPr>
  </w:style>
  <w:style w:type="paragraph" w:customStyle="1" w:styleId="TableParagraph">
    <w:name w:val="Table Paragraph"/>
    <w:basedOn w:val="Normal"/>
    <w:uiPriority w:val="1"/>
    <w:qFormat/>
    <w:rsid w:val="00C91913"/>
    <w:pPr>
      <w:widowControl w:val="0"/>
      <w:autoSpaceDE w:val="0"/>
      <w:autoSpaceDN w:val="0"/>
      <w:spacing w:after="0" w:line="240" w:lineRule="auto"/>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261320">
      <w:bodyDiv w:val="1"/>
      <w:marLeft w:val="0"/>
      <w:marRight w:val="0"/>
      <w:marTop w:val="0"/>
      <w:marBottom w:val="0"/>
      <w:divBdr>
        <w:top w:val="none" w:sz="0" w:space="0" w:color="auto"/>
        <w:left w:val="none" w:sz="0" w:space="0" w:color="auto"/>
        <w:bottom w:val="none" w:sz="0" w:space="0" w:color="auto"/>
        <w:right w:val="none" w:sz="0" w:space="0" w:color="auto"/>
      </w:divBdr>
    </w:div>
    <w:div w:id="281620722">
      <w:bodyDiv w:val="1"/>
      <w:marLeft w:val="0"/>
      <w:marRight w:val="0"/>
      <w:marTop w:val="0"/>
      <w:marBottom w:val="0"/>
      <w:divBdr>
        <w:top w:val="none" w:sz="0" w:space="0" w:color="auto"/>
        <w:left w:val="none" w:sz="0" w:space="0" w:color="auto"/>
        <w:bottom w:val="none" w:sz="0" w:space="0" w:color="auto"/>
        <w:right w:val="none" w:sz="0" w:space="0" w:color="auto"/>
      </w:divBdr>
    </w:div>
    <w:div w:id="567231509">
      <w:bodyDiv w:val="1"/>
      <w:marLeft w:val="0"/>
      <w:marRight w:val="0"/>
      <w:marTop w:val="0"/>
      <w:marBottom w:val="0"/>
      <w:divBdr>
        <w:top w:val="none" w:sz="0" w:space="0" w:color="auto"/>
        <w:left w:val="none" w:sz="0" w:space="0" w:color="auto"/>
        <w:bottom w:val="none" w:sz="0" w:space="0" w:color="auto"/>
        <w:right w:val="none" w:sz="0" w:space="0" w:color="auto"/>
      </w:divBdr>
    </w:div>
    <w:div w:id="576091491">
      <w:bodyDiv w:val="1"/>
      <w:marLeft w:val="0"/>
      <w:marRight w:val="0"/>
      <w:marTop w:val="0"/>
      <w:marBottom w:val="0"/>
      <w:divBdr>
        <w:top w:val="none" w:sz="0" w:space="0" w:color="auto"/>
        <w:left w:val="none" w:sz="0" w:space="0" w:color="auto"/>
        <w:bottom w:val="none" w:sz="0" w:space="0" w:color="auto"/>
        <w:right w:val="none" w:sz="0" w:space="0" w:color="auto"/>
      </w:divBdr>
    </w:div>
    <w:div w:id="693002358">
      <w:bodyDiv w:val="1"/>
      <w:marLeft w:val="0"/>
      <w:marRight w:val="0"/>
      <w:marTop w:val="0"/>
      <w:marBottom w:val="0"/>
      <w:divBdr>
        <w:top w:val="none" w:sz="0" w:space="0" w:color="auto"/>
        <w:left w:val="none" w:sz="0" w:space="0" w:color="auto"/>
        <w:bottom w:val="none" w:sz="0" w:space="0" w:color="auto"/>
        <w:right w:val="none" w:sz="0" w:space="0" w:color="auto"/>
      </w:divBdr>
    </w:div>
    <w:div w:id="717240758">
      <w:bodyDiv w:val="1"/>
      <w:marLeft w:val="0"/>
      <w:marRight w:val="0"/>
      <w:marTop w:val="0"/>
      <w:marBottom w:val="0"/>
      <w:divBdr>
        <w:top w:val="none" w:sz="0" w:space="0" w:color="auto"/>
        <w:left w:val="none" w:sz="0" w:space="0" w:color="auto"/>
        <w:bottom w:val="none" w:sz="0" w:space="0" w:color="auto"/>
        <w:right w:val="none" w:sz="0" w:space="0" w:color="auto"/>
      </w:divBdr>
    </w:div>
    <w:div w:id="729883234">
      <w:bodyDiv w:val="1"/>
      <w:marLeft w:val="0"/>
      <w:marRight w:val="0"/>
      <w:marTop w:val="0"/>
      <w:marBottom w:val="0"/>
      <w:divBdr>
        <w:top w:val="none" w:sz="0" w:space="0" w:color="auto"/>
        <w:left w:val="none" w:sz="0" w:space="0" w:color="auto"/>
        <w:bottom w:val="none" w:sz="0" w:space="0" w:color="auto"/>
        <w:right w:val="none" w:sz="0" w:space="0" w:color="auto"/>
      </w:divBdr>
    </w:div>
    <w:div w:id="848643606">
      <w:bodyDiv w:val="1"/>
      <w:marLeft w:val="0"/>
      <w:marRight w:val="0"/>
      <w:marTop w:val="0"/>
      <w:marBottom w:val="0"/>
      <w:divBdr>
        <w:top w:val="none" w:sz="0" w:space="0" w:color="auto"/>
        <w:left w:val="none" w:sz="0" w:space="0" w:color="auto"/>
        <w:bottom w:val="none" w:sz="0" w:space="0" w:color="auto"/>
        <w:right w:val="none" w:sz="0" w:space="0" w:color="auto"/>
      </w:divBdr>
    </w:div>
    <w:div w:id="885408807">
      <w:bodyDiv w:val="1"/>
      <w:marLeft w:val="0"/>
      <w:marRight w:val="0"/>
      <w:marTop w:val="0"/>
      <w:marBottom w:val="0"/>
      <w:divBdr>
        <w:top w:val="none" w:sz="0" w:space="0" w:color="auto"/>
        <w:left w:val="none" w:sz="0" w:space="0" w:color="auto"/>
        <w:bottom w:val="none" w:sz="0" w:space="0" w:color="auto"/>
        <w:right w:val="none" w:sz="0" w:space="0" w:color="auto"/>
      </w:divBdr>
    </w:div>
    <w:div w:id="1010641681">
      <w:bodyDiv w:val="1"/>
      <w:marLeft w:val="0"/>
      <w:marRight w:val="0"/>
      <w:marTop w:val="0"/>
      <w:marBottom w:val="0"/>
      <w:divBdr>
        <w:top w:val="none" w:sz="0" w:space="0" w:color="auto"/>
        <w:left w:val="none" w:sz="0" w:space="0" w:color="auto"/>
        <w:bottom w:val="none" w:sz="0" w:space="0" w:color="auto"/>
        <w:right w:val="none" w:sz="0" w:space="0" w:color="auto"/>
      </w:divBdr>
    </w:div>
    <w:div w:id="1061244730">
      <w:bodyDiv w:val="1"/>
      <w:marLeft w:val="0"/>
      <w:marRight w:val="0"/>
      <w:marTop w:val="0"/>
      <w:marBottom w:val="0"/>
      <w:divBdr>
        <w:top w:val="none" w:sz="0" w:space="0" w:color="auto"/>
        <w:left w:val="none" w:sz="0" w:space="0" w:color="auto"/>
        <w:bottom w:val="none" w:sz="0" w:space="0" w:color="auto"/>
        <w:right w:val="none" w:sz="0" w:space="0" w:color="auto"/>
      </w:divBdr>
    </w:div>
    <w:div w:id="1080520810">
      <w:bodyDiv w:val="1"/>
      <w:marLeft w:val="0"/>
      <w:marRight w:val="0"/>
      <w:marTop w:val="0"/>
      <w:marBottom w:val="0"/>
      <w:divBdr>
        <w:top w:val="none" w:sz="0" w:space="0" w:color="auto"/>
        <w:left w:val="none" w:sz="0" w:space="0" w:color="auto"/>
        <w:bottom w:val="none" w:sz="0" w:space="0" w:color="auto"/>
        <w:right w:val="none" w:sz="0" w:space="0" w:color="auto"/>
      </w:divBdr>
    </w:div>
    <w:div w:id="1144666030">
      <w:bodyDiv w:val="1"/>
      <w:marLeft w:val="0"/>
      <w:marRight w:val="0"/>
      <w:marTop w:val="0"/>
      <w:marBottom w:val="0"/>
      <w:divBdr>
        <w:top w:val="none" w:sz="0" w:space="0" w:color="auto"/>
        <w:left w:val="none" w:sz="0" w:space="0" w:color="auto"/>
        <w:bottom w:val="none" w:sz="0" w:space="0" w:color="auto"/>
        <w:right w:val="none" w:sz="0" w:space="0" w:color="auto"/>
      </w:divBdr>
    </w:div>
    <w:div w:id="1193492982">
      <w:bodyDiv w:val="1"/>
      <w:marLeft w:val="0"/>
      <w:marRight w:val="0"/>
      <w:marTop w:val="0"/>
      <w:marBottom w:val="0"/>
      <w:divBdr>
        <w:top w:val="none" w:sz="0" w:space="0" w:color="auto"/>
        <w:left w:val="none" w:sz="0" w:space="0" w:color="auto"/>
        <w:bottom w:val="none" w:sz="0" w:space="0" w:color="auto"/>
        <w:right w:val="none" w:sz="0" w:space="0" w:color="auto"/>
      </w:divBdr>
    </w:div>
    <w:div w:id="1334185842">
      <w:bodyDiv w:val="1"/>
      <w:marLeft w:val="0"/>
      <w:marRight w:val="0"/>
      <w:marTop w:val="0"/>
      <w:marBottom w:val="0"/>
      <w:divBdr>
        <w:top w:val="none" w:sz="0" w:space="0" w:color="auto"/>
        <w:left w:val="none" w:sz="0" w:space="0" w:color="auto"/>
        <w:bottom w:val="none" w:sz="0" w:space="0" w:color="auto"/>
        <w:right w:val="none" w:sz="0" w:space="0" w:color="auto"/>
      </w:divBdr>
    </w:div>
    <w:div w:id="1344821819">
      <w:bodyDiv w:val="1"/>
      <w:marLeft w:val="0"/>
      <w:marRight w:val="0"/>
      <w:marTop w:val="0"/>
      <w:marBottom w:val="0"/>
      <w:divBdr>
        <w:top w:val="none" w:sz="0" w:space="0" w:color="auto"/>
        <w:left w:val="none" w:sz="0" w:space="0" w:color="auto"/>
        <w:bottom w:val="none" w:sz="0" w:space="0" w:color="auto"/>
        <w:right w:val="none" w:sz="0" w:space="0" w:color="auto"/>
      </w:divBdr>
    </w:div>
    <w:div w:id="1417943101">
      <w:bodyDiv w:val="1"/>
      <w:marLeft w:val="0"/>
      <w:marRight w:val="0"/>
      <w:marTop w:val="0"/>
      <w:marBottom w:val="0"/>
      <w:divBdr>
        <w:top w:val="none" w:sz="0" w:space="0" w:color="auto"/>
        <w:left w:val="none" w:sz="0" w:space="0" w:color="auto"/>
        <w:bottom w:val="none" w:sz="0" w:space="0" w:color="auto"/>
        <w:right w:val="none" w:sz="0" w:space="0" w:color="auto"/>
      </w:divBdr>
    </w:div>
    <w:div w:id="1434087028">
      <w:bodyDiv w:val="1"/>
      <w:marLeft w:val="0"/>
      <w:marRight w:val="0"/>
      <w:marTop w:val="0"/>
      <w:marBottom w:val="0"/>
      <w:divBdr>
        <w:top w:val="none" w:sz="0" w:space="0" w:color="auto"/>
        <w:left w:val="none" w:sz="0" w:space="0" w:color="auto"/>
        <w:bottom w:val="none" w:sz="0" w:space="0" w:color="auto"/>
        <w:right w:val="none" w:sz="0" w:space="0" w:color="auto"/>
      </w:divBdr>
    </w:div>
    <w:div w:id="1463421616">
      <w:bodyDiv w:val="1"/>
      <w:marLeft w:val="0"/>
      <w:marRight w:val="0"/>
      <w:marTop w:val="0"/>
      <w:marBottom w:val="0"/>
      <w:divBdr>
        <w:top w:val="none" w:sz="0" w:space="0" w:color="auto"/>
        <w:left w:val="none" w:sz="0" w:space="0" w:color="auto"/>
        <w:bottom w:val="none" w:sz="0" w:space="0" w:color="auto"/>
        <w:right w:val="none" w:sz="0" w:space="0" w:color="auto"/>
      </w:divBdr>
    </w:div>
    <w:div w:id="1595556891">
      <w:bodyDiv w:val="1"/>
      <w:marLeft w:val="0"/>
      <w:marRight w:val="0"/>
      <w:marTop w:val="0"/>
      <w:marBottom w:val="0"/>
      <w:divBdr>
        <w:top w:val="none" w:sz="0" w:space="0" w:color="auto"/>
        <w:left w:val="none" w:sz="0" w:space="0" w:color="auto"/>
        <w:bottom w:val="none" w:sz="0" w:space="0" w:color="auto"/>
        <w:right w:val="none" w:sz="0" w:space="0" w:color="auto"/>
      </w:divBdr>
    </w:div>
    <w:div w:id="1626237043">
      <w:bodyDiv w:val="1"/>
      <w:marLeft w:val="0"/>
      <w:marRight w:val="0"/>
      <w:marTop w:val="0"/>
      <w:marBottom w:val="0"/>
      <w:divBdr>
        <w:top w:val="none" w:sz="0" w:space="0" w:color="auto"/>
        <w:left w:val="none" w:sz="0" w:space="0" w:color="auto"/>
        <w:bottom w:val="none" w:sz="0" w:space="0" w:color="auto"/>
        <w:right w:val="none" w:sz="0" w:space="0" w:color="auto"/>
      </w:divBdr>
    </w:div>
    <w:div w:id="1682659604">
      <w:bodyDiv w:val="1"/>
      <w:marLeft w:val="0"/>
      <w:marRight w:val="0"/>
      <w:marTop w:val="0"/>
      <w:marBottom w:val="0"/>
      <w:divBdr>
        <w:top w:val="none" w:sz="0" w:space="0" w:color="auto"/>
        <w:left w:val="none" w:sz="0" w:space="0" w:color="auto"/>
        <w:bottom w:val="none" w:sz="0" w:space="0" w:color="auto"/>
        <w:right w:val="none" w:sz="0" w:space="0" w:color="auto"/>
      </w:divBdr>
    </w:div>
    <w:div w:id="1875262657">
      <w:bodyDiv w:val="1"/>
      <w:marLeft w:val="0"/>
      <w:marRight w:val="0"/>
      <w:marTop w:val="0"/>
      <w:marBottom w:val="0"/>
      <w:divBdr>
        <w:top w:val="none" w:sz="0" w:space="0" w:color="auto"/>
        <w:left w:val="none" w:sz="0" w:space="0" w:color="auto"/>
        <w:bottom w:val="none" w:sz="0" w:space="0" w:color="auto"/>
        <w:right w:val="none" w:sz="0" w:space="0" w:color="auto"/>
      </w:divBdr>
    </w:div>
    <w:div w:id="1910531698">
      <w:bodyDiv w:val="1"/>
      <w:marLeft w:val="0"/>
      <w:marRight w:val="0"/>
      <w:marTop w:val="0"/>
      <w:marBottom w:val="0"/>
      <w:divBdr>
        <w:top w:val="none" w:sz="0" w:space="0" w:color="auto"/>
        <w:left w:val="none" w:sz="0" w:space="0" w:color="auto"/>
        <w:bottom w:val="none" w:sz="0" w:space="0" w:color="auto"/>
        <w:right w:val="none" w:sz="0" w:space="0" w:color="auto"/>
      </w:divBdr>
    </w:div>
    <w:div w:id="1953242348">
      <w:bodyDiv w:val="1"/>
      <w:marLeft w:val="0"/>
      <w:marRight w:val="0"/>
      <w:marTop w:val="0"/>
      <w:marBottom w:val="0"/>
      <w:divBdr>
        <w:top w:val="none" w:sz="0" w:space="0" w:color="auto"/>
        <w:left w:val="none" w:sz="0" w:space="0" w:color="auto"/>
        <w:bottom w:val="none" w:sz="0" w:space="0" w:color="auto"/>
        <w:right w:val="none" w:sz="0" w:space="0" w:color="auto"/>
      </w:divBdr>
    </w:div>
    <w:div w:id="2026706764">
      <w:bodyDiv w:val="1"/>
      <w:marLeft w:val="0"/>
      <w:marRight w:val="0"/>
      <w:marTop w:val="0"/>
      <w:marBottom w:val="0"/>
      <w:divBdr>
        <w:top w:val="none" w:sz="0" w:space="0" w:color="auto"/>
        <w:left w:val="none" w:sz="0" w:space="0" w:color="auto"/>
        <w:bottom w:val="none" w:sz="0" w:space="0" w:color="auto"/>
        <w:right w:val="none" w:sz="0" w:space="0" w:color="auto"/>
      </w:divBdr>
    </w:div>
    <w:div w:id="2027440571">
      <w:bodyDiv w:val="1"/>
      <w:marLeft w:val="0"/>
      <w:marRight w:val="0"/>
      <w:marTop w:val="0"/>
      <w:marBottom w:val="0"/>
      <w:divBdr>
        <w:top w:val="none" w:sz="0" w:space="0" w:color="auto"/>
        <w:left w:val="none" w:sz="0" w:space="0" w:color="auto"/>
        <w:bottom w:val="none" w:sz="0" w:space="0" w:color="auto"/>
        <w:right w:val="none" w:sz="0" w:space="0" w:color="auto"/>
      </w:divBdr>
    </w:div>
    <w:div w:id="2075197982">
      <w:bodyDiv w:val="1"/>
      <w:marLeft w:val="0"/>
      <w:marRight w:val="0"/>
      <w:marTop w:val="0"/>
      <w:marBottom w:val="0"/>
      <w:divBdr>
        <w:top w:val="none" w:sz="0" w:space="0" w:color="auto"/>
        <w:left w:val="none" w:sz="0" w:space="0" w:color="auto"/>
        <w:bottom w:val="none" w:sz="0" w:space="0" w:color="auto"/>
        <w:right w:val="none" w:sz="0" w:space="0" w:color="auto"/>
      </w:divBdr>
    </w:div>
    <w:div w:id="21183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kms.kaysis.gov.tr/Home/Goster/207852"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kalite.mu.edu.tr/Newfiles/130/Content/KIDR_Haz%C4%B1rlama_K%C4%B1lavuzu_3_2.pdf" TargetMode="External"/><Relationship Id="rId2" Type="http://schemas.openxmlformats.org/officeDocument/2006/relationships/customXml" Target="../customXml/item2.xml"/><Relationship Id="rId16" Type="http://schemas.openxmlformats.org/officeDocument/2006/relationships/hyperlink" Target="https://kms.kaysis.gov.tr/Home/Goster/40524" TargetMode="External"/><Relationship Id="rId20" Type="http://schemas.openxmlformats.org/officeDocument/2006/relationships/hyperlink" Target="https://kms.kaysis.gov.tr/Home/Goster/2078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kms.kaysis.gov.tr/Home/Goster/207852"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kms.kaysis.gov.tr/Home/Goster/20785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oidb.mu.edu.tr/tr"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2F41DC-153D-40EB-8810-2761A18B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3212</Words>
  <Characters>18310</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21480</CharactersWithSpaces>
  <SharedDoc>false</SharedDoc>
  <HLinks>
    <vt:vector size="30" baseType="variant">
      <vt:variant>
        <vt:i4>2949237</vt:i4>
      </vt:variant>
      <vt:variant>
        <vt:i4>27</vt:i4>
      </vt:variant>
      <vt:variant>
        <vt:i4>0</vt:i4>
      </vt:variant>
      <vt:variant>
        <vt:i4>5</vt:i4>
      </vt:variant>
      <vt:variant>
        <vt:lpwstr>https://forms.cloud.microsoft/r/hK7amhy9YR</vt:lpwstr>
      </vt:variant>
      <vt:variant>
        <vt:lpwstr/>
      </vt:variant>
      <vt:variant>
        <vt:i4>22675486</vt:i4>
      </vt:variant>
      <vt:variant>
        <vt:i4>21</vt:i4>
      </vt:variant>
      <vt:variant>
        <vt:i4>0</vt:i4>
      </vt:variant>
      <vt:variant>
        <vt:i4>5</vt:i4>
      </vt:variant>
      <vt:variant>
        <vt:lpwstr>https://kalite.mu.edu.tr/Newfiles/130/Content/KIDR_Haz%C4%B1rlama_K%C4%B1lavuzu_3_2.pdf</vt:lpwstr>
      </vt:variant>
      <vt:variant>
        <vt:lpwstr/>
      </vt:variant>
      <vt:variant>
        <vt:i4>2949237</vt:i4>
      </vt:variant>
      <vt:variant>
        <vt:i4>18</vt:i4>
      </vt:variant>
      <vt:variant>
        <vt:i4>0</vt:i4>
      </vt:variant>
      <vt:variant>
        <vt:i4>5</vt:i4>
      </vt:variant>
      <vt:variant>
        <vt:lpwstr>https://forms.cloud.microsoft/r/hK7amhy9YR</vt:lpwstr>
      </vt:variant>
      <vt:variant>
        <vt:lpwstr/>
      </vt:variant>
      <vt:variant>
        <vt:i4>1769532</vt:i4>
      </vt:variant>
      <vt:variant>
        <vt:i4>8</vt:i4>
      </vt:variant>
      <vt:variant>
        <vt:i4>0</vt:i4>
      </vt:variant>
      <vt:variant>
        <vt:i4>5</vt:i4>
      </vt:variant>
      <vt:variant>
        <vt:lpwstr/>
      </vt:variant>
      <vt:variant>
        <vt:lpwstr>_Toc186120954</vt:lpwstr>
      </vt:variant>
      <vt:variant>
        <vt:i4>1769532</vt:i4>
      </vt:variant>
      <vt:variant>
        <vt:i4>2</vt:i4>
      </vt:variant>
      <vt:variant>
        <vt:i4>0</vt:i4>
      </vt:variant>
      <vt:variant>
        <vt:i4>5</vt:i4>
      </vt:variant>
      <vt:variant>
        <vt:lpwstr/>
      </vt:variant>
      <vt:variant>
        <vt:lpwstr>_Toc186120953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2026-01-29T12:49:00Z</dcterms:created>
  <dcterms:modified xsi:type="dcterms:W3CDTF">2026-02-11T10:47:00Z</dcterms:modified>
  <cp:category/>
</cp:coreProperties>
</file>